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4" w:type="dxa"/>
        <w:tblInd w:w="-318" w:type="dxa"/>
        <w:tblLayout w:type="fixed"/>
        <w:tblLook w:val="04A0" w:firstRow="1" w:lastRow="0" w:firstColumn="1" w:lastColumn="0" w:noHBand="0" w:noVBand="1"/>
      </w:tblPr>
      <w:tblGrid>
        <w:gridCol w:w="425"/>
        <w:gridCol w:w="562"/>
        <w:gridCol w:w="144"/>
        <w:gridCol w:w="1270"/>
        <w:gridCol w:w="214"/>
        <w:gridCol w:w="9"/>
        <w:gridCol w:w="493"/>
        <w:gridCol w:w="269"/>
        <w:gridCol w:w="148"/>
        <w:gridCol w:w="8"/>
        <w:gridCol w:w="425"/>
        <w:gridCol w:w="567"/>
        <w:gridCol w:w="280"/>
        <w:gridCol w:w="114"/>
        <w:gridCol w:w="8"/>
        <w:gridCol w:w="23"/>
        <w:gridCol w:w="567"/>
        <w:gridCol w:w="424"/>
        <w:gridCol w:w="24"/>
        <w:gridCol w:w="493"/>
        <w:gridCol w:w="619"/>
        <w:gridCol w:w="153"/>
        <w:gridCol w:w="8"/>
        <w:gridCol w:w="265"/>
        <w:gridCol w:w="416"/>
        <w:gridCol w:w="8"/>
        <w:gridCol w:w="285"/>
        <w:gridCol w:w="132"/>
        <w:gridCol w:w="8"/>
        <w:gridCol w:w="559"/>
        <w:gridCol w:w="8"/>
        <w:gridCol w:w="143"/>
        <w:gridCol w:w="275"/>
        <w:gridCol w:w="8"/>
        <w:gridCol w:w="570"/>
      </w:tblGrid>
      <w:tr w:rsidR="00E942FA" w14:paraId="1B3A4A90" w14:textId="77777777" w:rsidTr="006C2C0B">
        <w:trPr>
          <w:trHeight w:val="416"/>
        </w:trPr>
        <w:tc>
          <w:tcPr>
            <w:tcW w:w="2615" w:type="dxa"/>
            <w:gridSpan w:val="5"/>
            <w:shd w:val="clear" w:color="auto" w:fill="808080" w:themeFill="background1" w:themeFillShade="80"/>
          </w:tcPr>
          <w:p w14:paraId="1B3A4A8C"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Company Name</w:t>
            </w:r>
          </w:p>
        </w:tc>
        <w:tc>
          <w:tcPr>
            <w:tcW w:w="2313" w:type="dxa"/>
            <w:gridSpan w:val="9"/>
          </w:tcPr>
          <w:p w14:paraId="1B3A4A8D" w14:textId="4E988787" w:rsidR="00E942FA" w:rsidRPr="009335D0" w:rsidRDefault="000E1652">
            <w:pPr>
              <w:rPr>
                <w:rFonts w:ascii="Century Gothic" w:hAnsi="Century Gothic"/>
                <w:b/>
                <w:sz w:val="18"/>
                <w:szCs w:val="18"/>
              </w:rPr>
            </w:pPr>
            <w:r>
              <w:rPr>
                <w:rFonts w:ascii="Century Gothic" w:hAnsi="Century Gothic"/>
                <w:b/>
                <w:sz w:val="18"/>
                <w:szCs w:val="18"/>
              </w:rPr>
              <w:t>UTILITYS SERVICES (NE) LIMITED.</w:t>
            </w:r>
          </w:p>
        </w:tc>
        <w:tc>
          <w:tcPr>
            <w:tcW w:w="2311" w:type="dxa"/>
            <w:gridSpan w:val="8"/>
            <w:shd w:val="clear" w:color="auto" w:fill="808080" w:themeFill="background1" w:themeFillShade="80"/>
          </w:tcPr>
          <w:p w14:paraId="1B3A4A8E"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Project title</w:t>
            </w:r>
          </w:p>
        </w:tc>
        <w:tc>
          <w:tcPr>
            <w:tcW w:w="2685" w:type="dxa"/>
            <w:gridSpan w:val="13"/>
          </w:tcPr>
          <w:p w14:paraId="1B3A4A8F" w14:textId="12DA6937" w:rsidR="00E942FA" w:rsidRPr="009335D0" w:rsidRDefault="00014253">
            <w:pPr>
              <w:rPr>
                <w:rFonts w:ascii="Century Gothic" w:hAnsi="Century Gothic"/>
                <w:b/>
                <w:sz w:val="18"/>
                <w:szCs w:val="18"/>
              </w:rPr>
            </w:pPr>
            <w:r>
              <w:rPr>
                <w:b/>
                <w:sz w:val="20"/>
                <w:szCs w:val="20"/>
              </w:rPr>
              <w:t>Cabling On Walls in BT Openreach Network</w:t>
            </w:r>
          </w:p>
        </w:tc>
      </w:tr>
      <w:tr w:rsidR="00E942FA" w14:paraId="1B3A4A95" w14:textId="77777777" w:rsidTr="006C2C0B">
        <w:trPr>
          <w:trHeight w:val="422"/>
        </w:trPr>
        <w:tc>
          <w:tcPr>
            <w:tcW w:w="2615" w:type="dxa"/>
            <w:gridSpan w:val="5"/>
            <w:shd w:val="clear" w:color="auto" w:fill="808080" w:themeFill="background1" w:themeFillShade="80"/>
          </w:tcPr>
          <w:p w14:paraId="1B3A4A91"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Location</w:t>
            </w:r>
          </w:p>
        </w:tc>
        <w:tc>
          <w:tcPr>
            <w:tcW w:w="2313" w:type="dxa"/>
            <w:gridSpan w:val="9"/>
          </w:tcPr>
          <w:p w14:paraId="1B3A4A92" w14:textId="50EF0187" w:rsidR="00E942FA" w:rsidRPr="009335D0" w:rsidRDefault="00E942FA">
            <w:pPr>
              <w:rPr>
                <w:rFonts w:ascii="Century Gothic" w:hAnsi="Century Gothic"/>
                <w:b/>
                <w:sz w:val="18"/>
                <w:szCs w:val="18"/>
              </w:rPr>
            </w:pPr>
          </w:p>
        </w:tc>
        <w:tc>
          <w:tcPr>
            <w:tcW w:w="2311" w:type="dxa"/>
            <w:gridSpan w:val="8"/>
            <w:shd w:val="clear" w:color="auto" w:fill="808080" w:themeFill="background1" w:themeFillShade="80"/>
          </w:tcPr>
          <w:p w14:paraId="1B3A4A93"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Contract no. </w:t>
            </w:r>
          </w:p>
        </w:tc>
        <w:tc>
          <w:tcPr>
            <w:tcW w:w="2685" w:type="dxa"/>
            <w:gridSpan w:val="13"/>
          </w:tcPr>
          <w:p w14:paraId="1B3A4A94" w14:textId="04F6C482" w:rsidR="00E942FA" w:rsidRPr="009335D0" w:rsidRDefault="00E942FA">
            <w:pPr>
              <w:rPr>
                <w:rFonts w:ascii="Century Gothic" w:hAnsi="Century Gothic"/>
                <w:b/>
                <w:sz w:val="18"/>
                <w:szCs w:val="18"/>
              </w:rPr>
            </w:pPr>
          </w:p>
        </w:tc>
      </w:tr>
      <w:tr w:rsidR="006C2C0B" w14:paraId="1B3A4A9A" w14:textId="77777777" w:rsidTr="006C2C0B">
        <w:tc>
          <w:tcPr>
            <w:tcW w:w="2615" w:type="dxa"/>
            <w:gridSpan w:val="5"/>
            <w:shd w:val="clear" w:color="auto" w:fill="808080" w:themeFill="background1" w:themeFillShade="80"/>
          </w:tcPr>
          <w:p w14:paraId="1B3A4A96" w14:textId="77777777" w:rsidR="006C2C0B" w:rsidRPr="008C3C64" w:rsidRDefault="006C2C0B" w:rsidP="006C2C0B">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Method statement title</w:t>
            </w:r>
          </w:p>
        </w:tc>
        <w:tc>
          <w:tcPr>
            <w:tcW w:w="2313" w:type="dxa"/>
            <w:gridSpan w:val="9"/>
          </w:tcPr>
          <w:p w14:paraId="1B3A4A97" w14:textId="484BF949" w:rsidR="006C2C0B" w:rsidRPr="009335D0" w:rsidRDefault="006C2C0B" w:rsidP="006C2C0B">
            <w:pPr>
              <w:rPr>
                <w:rFonts w:ascii="Century Gothic" w:hAnsi="Century Gothic"/>
                <w:b/>
                <w:sz w:val="18"/>
                <w:szCs w:val="18"/>
              </w:rPr>
            </w:pPr>
            <w:r>
              <w:rPr>
                <w:b/>
                <w:sz w:val="20"/>
                <w:szCs w:val="20"/>
              </w:rPr>
              <w:t>Cabling On Walls in BT Openreach Network</w:t>
            </w:r>
          </w:p>
        </w:tc>
        <w:tc>
          <w:tcPr>
            <w:tcW w:w="2311" w:type="dxa"/>
            <w:gridSpan w:val="8"/>
            <w:shd w:val="clear" w:color="auto" w:fill="808080" w:themeFill="background1" w:themeFillShade="80"/>
          </w:tcPr>
          <w:p w14:paraId="1B3A4A98" w14:textId="77777777" w:rsidR="006C2C0B" w:rsidRPr="008C3C64" w:rsidRDefault="006C2C0B" w:rsidP="006C2C0B">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Reference</w:t>
            </w:r>
          </w:p>
        </w:tc>
        <w:tc>
          <w:tcPr>
            <w:tcW w:w="2685" w:type="dxa"/>
            <w:gridSpan w:val="13"/>
          </w:tcPr>
          <w:p w14:paraId="1B3A4A99" w14:textId="2B505C7E" w:rsidR="006C2C0B" w:rsidRPr="009335D0" w:rsidRDefault="006C2C0B" w:rsidP="006C2C0B">
            <w:pPr>
              <w:rPr>
                <w:rFonts w:ascii="Century Gothic" w:hAnsi="Century Gothic"/>
                <w:b/>
                <w:sz w:val="18"/>
                <w:szCs w:val="18"/>
              </w:rPr>
            </w:pPr>
            <w:r>
              <w:rPr>
                <w:rFonts w:ascii="Century Gothic" w:hAnsi="Century Gothic"/>
                <w:b/>
                <w:sz w:val="18"/>
                <w:szCs w:val="18"/>
              </w:rPr>
              <w:t>USL.HSMS.MS.009</w:t>
            </w:r>
          </w:p>
        </w:tc>
      </w:tr>
      <w:tr w:rsidR="006C2C0B" w14:paraId="1B3A4A9D" w14:textId="77777777" w:rsidTr="006C2C0B">
        <w:tc>
          <w:tcPr>
            <w:tcW w:w="2615" w:type="dxa"/>
            <w:gridSpan w:val="5"/>
            <w:shd w:val="clear" w:color="auto" w:fill="808080" w:themeFill="background1" w:themeFillShade="80"/>
          </w:tcPr>
          <w:p w14:paraId="1B3A4A9B" w14:textId="77777777" w:rsidR="006C2C0B" w:rsidRPr="008C3C64" w:rsidRDefault="006C2C0B" w:rsidP="006C2C0B">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Description of work</w:t>
            </w:r>
          </w:p>
        </w:tc>
        <w:tc>
          <w:tcPr>
            <w:tcW w:w="7309" w:type="dxa"/>
            <w:gridSpan w:val="30"/>
          </w:tcPr>
          <w:p w14:paraId="1B3A4A9C" w14:textId="44F928BD" w:rsidR="006C2C0B" w:rsidRPr="009335D0" w:rsidRDefault="006C2C0B" w:rsidP="006C2C0B">
            <w:pPr>
              <w:rPr>
                <w:rFonts w:ascii="Century Gothic" w:hAnsi="Century Gothic"/>
                <w:b/>
                <w:sz w:val="18"/>
                <w:szCs w:val="18"/>
              </w:rPr>
            </w:pPr>
          </w:p>
        </w:tc>
      </w:tr>
      <w:tr w:rsidR="006C2C0B" w14:paraId="1B3A4A9F" w14:textId="77777777" w:rsidTr="008C3C64">
        <w:tc>
          <w:tcPr>
            <w:tcW w:w="9924" w:type="dxa"/>
            <w:gridSpan w:val="35"/>
            <w:shd w:val="clear" w:color="auto" w:fill="808080" w:themeFill="background1" w:themeFillShade="80"/>
          </w:tcPr>
          <w:p w14:paraId="1B3A4A9E" w14:textId="77777777" w:rsidR="006C2C0B" w:rsidRPr="008C3C64" w:rsidRDefault="006C2C0B" w:rsidP="006C2C0B">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This method statement has been developed and must be read with the following risk assessment </w:t>
            </w:r>
          </w:p>
        </w:tc>
      </w:tr>
      <w:tr w:rsidR="006C2C0B" w14:paraId="1B3A4AA2" w14:textId="77777777" w:rsidTr="006C2C0B">
        <w:tc>
          <w:tcPr>
            <w:tcW w:w="4928" w:type="dxa"/>
            <w:gridSpan w:val="14"/>
            <w:shd w:val="clear" w:color="auto" w:fill="808080" w:themeFill="background1" w:themeFillShade="80"/>
          </w:tcPr>
          <w:p w14:paraId="1B3A4AA0" w14:textId="77777777" w:rsidR="006C2C0B" w:rsidRPr="008C3C64" w:rsidRDefault="006C2C0B" w:rsidP="006C2C0B">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Risk Assessment reference</w:t>
            </w:r>
          </w:p>
        </w:tc>
        <w:tc>
          <w:tcPr>
            <w:tcW w:w="4996" w:type="dxa"/>
            <w:gridSpan w:val="21"/>
            <w:shd w:val="clear" w:color="auto" w:fill="808080" w:themeFill="background1" w:themeFillShade="80"/>
          </w:tcPr>
          <w:p w14:paraId="1B3A4AA1" w14:textId="77777777" w:rsidR="006C2C0B" w:rsidRPr="008C3C64" w:rsidRDefault="006C2C0B" w:rsidP="006C2C0B">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Title</w:t>
            </w:r>
          </w:p>
        </w:tc>
      </w:tr>
      <w:tr w:rsidR="006C2C0B" w14:paraId="1B3A4AA5" w14:textId="77777777" w:rsidTr="006C2C0B">
        <w:tc>
          <w:tcPr>
            <w:tcW w:w="4928" w:type="dxa"/>
            <w:gridSpan w:val="14"/>
          </w:tcPr>
          <w:p w14:paraId="1B3A4AA3" w14:textId="1CFF6621" w:rsidR="006C2C0B" w:rsidRPr="009335D0" w:rsidRDefault="00014253" w:rsidP="006C2C0B">
            <w:pPr>
              <w:rPr>
                <w:rFonts w:ascii="Century Gothic" w:hAnsi="Century Gothic"/>
                <w:b/>
                <w:sz w:val="18"/>
                <w:szCs w:val="18"/>
              </w:rPr>
            </w:pPr>
            <w:r>
              <w:rPr>
                <w:rFonts w:ascii="Century Gothic" w:hAnsi="Century Gothic"/>
                <w:b/>
                <w:sz w:val="18"/>
                <w:szCs w:val="18"/>
              </w:rPr>
              <w:t xml:space="preserve">POWRA </w:t>
            </w:r>
          </w:p>
        </w:tc>
        <w:tc>
          <w:tcPr>
            <w:tcW w:w="4996" w:type="dxa"/>
            <w:gridSpan w:val="21"/>
          </w:tcPr>
          <w:p w14:paraId="1B3A4AA4" w14:textId="40AB0B73" w:rsidR="006C2C0B" w:rsidRPr="009335D0" w:rsidRDefault="00014253" w:rsidP="006C2C0B">
            <w:pPr>
              <w:rPr>
                <w:rFonts w:ascii="Century Gothic" w:hAnsi="Century Gothic"/>
                <w:b/>
                <w:sz w:val="18"/>
                <w:szCs w:val="18"/>
              </w:rPr>
            </w:pPr>
            <w:r>
              <w:rPr>
                <w:rFonts w:ascii="Century Gothic" w:hAnsi="Century Gothic"/>
                <w:b/>
                <w:sz w:val="18"/>
                <w:szCs w:val="18"/>
              </w:rPr>
              <w:t xml:space="preserve">POINT OF WORK RISK ASSESSMENT </w:t>
            </w:r>
          </w:p>
        </w:tc>
      </w:tr>
      <w:tr w:rsidR="006C2C0B" w14:paraId="1B3A4AA8" w14:textId="77777777" w:rsidTr="006C2C0B">
        <w:tc>
          <w:tcPr>
            <w:tcW w:w="4928" w:type="dxa"/>
            <w:gridSpan w:val="14"/>
          </w:tcPr>
          <w:p w14:paraId="1B3A4AA6" w14:textId="43ABDF78" w:rsidR="006C2C0B" w:rsidRPr="009335D0" w:rsidRDefault="006C2C0B" w:rsidP="006C2C0B">
            <w:pPr>
              <w:rPr>
                <w:rFonts w:ascii="Century Gothic" w:hAnsi="Century Gothic"/>
                <w:b/>
                <w:sz w:val="18"/>
                <w:szCs w:val="18"/>
              </w:rPr>
            </w:pPr>
          </w:p>
        </w:tc>
        <w:tc>
          <w:tcPr>
            <w:tcW w:w="4996" w:type="dxa"/>
            <w:gridSpan w:val="21"/>
          </w:tcPr>
          <w:p w14:paraId="1B3A4AA7" w14:textId="0C3A6F69" w:rsidR="006C2C0B" w:rsidRPr="009335D0" w:rsidRDefault="006C2C0B" w:rsidP="006C2C0B">
            <w:pPr>
              <w:rPr>
                <w:rFonts w:ascii="Century Gothic" w:hAnsi="Century Gothic"/>
                <w:b/>
                <w:sz w:val="18"/>
                <w:szCs w:val="18"/>
              </w:rPr>
            </w:pPr>
          </w:p>
        </w:tc>
      </w:tr>
      <w:tr w:rsidR="006C2C0B" w14:paraId="1B3A4AAB" w14:textId="77777777" w:rsidTr="006C2C0B">
        <w:tc>
          <w:tcPr>
            <w:tcW w:w="4928" w:type="dxa"/>
            <w:gridSpan w:val="14"/>
          </w:tcPr>
          <w:p w14:paraId="1B3A4AA9" w14:textId="77777777" w:rsidR="006C2C0B" w:rsidRPr="009335D0" w:rsidRDefault="006C2C0B" w:rsidP="006C2C0B">
            <w:pPr>
              <w:rPr>
                <w:rFonts w:ascii="Century Gothic" w:hAnsi="Century Gothic"/>
                <w:b/>
                <w:sz w:val="18"/>
                <w:szCs w:val="18"/>
              </w:rPr>
            </w:pPr>
          </w:p>
        </w:tc>
        <w:tc>
          <w:tcPr>
            <w:tcW w:w="4996" w:type="dxa"/>
            <w:gridSpan w:val="21"/>
          </w:tcPr>
          <w:p w14:paraId="1B3A4AAA" w14:textId="77777777" w:rsidR="006C2C0B" w:rsidRPr="009335D0" w:rsidRDefault="006C2C0B" w:rsidP="006C2C0B">
            <w:pPr>
              <w:rPr>
                <w:rFonts w:ascii="Century Gothic" w:hAnsi="Century Gothic"/>
                <w:b/>
                <w:sz w:val="18"/>
                <w:szCs w:val="18"/>
              </w:rPr>
            </w:pPr>
          </w:p>
        </w:tc>
      </w:tr>
      <w:tr w:rsidR="006C2C0B" w14:paraId="1B3A4AAE" w14:textId="77777777" w:rsidTr="006C2C0B">
        <w:tc>
          <w:tcPr>
            <w:tcW w:w="4928" w:type="dxa"/>
            <w:gridSpan w:val="14"/>
            <w:shd w:val="clear" w:color="auto" w:fill="808080" w:themeFill="background1" w:themeFillShade="80"/>
          </w:tcPr>
          <w:p w14:paraId="1B3A4AAC" w14:textId="77777777" w:rsidR="006C2C0B" w:rsidRPr="008C3C64" w:rsidRDefault="006C2C0B" w:rsidP="006C2C0B">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Work commences on</w:t>
            </w:r>
          </w:p>
        </w:tc>
        <w:tc>
          <w:tcPr>
            <w:tcW w:w="4996" w:type="dxa"/>
            <w:gridSpan w:val="21"/>
          </w:tcPr>
          <w:p w14:paraId="1B3A4AAD" w14:textId="38D0D8F3" w:rsidR="006C2C0B" w:rsidRPr="009335D0" w:rsidRDefault="006C2C0B" w:rsidP="006C2C0B">
            <w:pPr>
              <w:rPr>
                <w:rFonts w:ascii="Century Gothic" w:hAnsi="Century Gothic"/>
                <w:b/>
                <w:sz w:val="18"/>
                <w:szCs w:val="18"/>
              </w:rPr>
            </w:pPr>
          </w:p>
        </w:tc>
      </w:tr>
      <w:tr w:rsidR="006C2C0B" w14:paraId="1B3A4AB1" w14:textId="77777777" w:rsidTr="006C2C0B">
        <w:tc>
          <w:tcPr>
            <w:tcW w:w="4928" w:type="dxa"/>
            <w:gridSpan w:val="14"/>
            <w:shd w:val="clear" w:color="auto" w:fill="808080" w:themeFill="background1" w:themeFillShade="80"/>
          </w:tcPr>
          <w:p w14:paraId="1B3A4AAF" w14:textId="77777777" w:rsidR="006C2C0B" w:rsidRPr="008C3C64" w:rsidRDefault="006C2C0B" w:rsidP="006C2C0B">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Areas to be worked in</w:t>
            </w:r>
          </w:p>
        </w:tc>
        <w:tc>
          <w:tcPr>
            <w:tcW w:w="4996" w:type="dxa"/>
            <w:gridSpan w:val="21"/>
          </w:tcPr>
          <w:p w14:paraId="1B3A4AB0" w14:textId="6E1F1124" w:rsidR="006C2C0B" w:rsidRPr="009335D0" w:rsidRDefault="006C2C0B" w:rsidP="006C2C0B">
            <w:pPr>
              <w:rPr>
                <w:rFonts w:ascii="Century Gothic" w:hAnsi="Century Gothic"/>
                <w:b/>
                <w:sz w:val="18"/>
                <w:szCs w:val="18"/>
              </w:rPr>
            </w:pPr>
          </w:p>
        </w:tc>
      </w:tr>
      <w:tr w:rsidR="006C2C0B" w14:paraId="1B3A4AB4" w14:textId="77777777" w:rsidTr="006C2C0B">
        <w:tc>
          <w:tcPr>
            <w:tcW w:w="4928" w:type="dxa"/>
            <w:gridSpan w:val="14"/>
            <w:shd w:val="clear" w:color="auto" w:fill="808080" w:themeFill="background1" w:themeFillShade="80"/>
          </w:tcPr>
          <w:p w14:paraId="1B3A4AB2" w14:textId="77777777" w:rsidR="006C2C0B" w:rsidRPr="008C3C64" w:rsidRDefault="006C2C0B" w:rsidP="006C2C0B">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Duration of work</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3" w14:textId="3F1FB8E5" w:rsidR="006C2C0B" w:rsidRPr="00B83D28" w:rsidRDefault="006C2C0B" w:rsidP="006C2C0B">
            <w:pPr>
              <w:rPr>
                <w:rFonts w:ascii="Century Gothic" w:hAnsi="Century Gothic"/>
                <w:b/>
                <w:bCs/>
                <w:sz w:val="18"/>
                <w:szCs w:val="18"/>
              </w:rPr>
            </w:pPr>
          </w:p>
        </w:tc>
      </w:tr>
      <w:tr w:rsidR="006C2C0B" w14:paraId="1B3A4AB7" w14:textId="77777777" w:rsidTr="006C2C0B">
        <w:tc>
          <w:tcPr>
            <w:tcW w:w="4928" w:type="dxa"/>
            <w:gridSpan w:val="14"/>
            <w:shd w:val="clear" w:color="auto" w:fill="808080" w:themeFill="background1" w:themeFillShade="80"/>
          </w:tcPr>
          <w:p w14:paraId="1B3A4AB5" w14:textId="77777777" w:rsidR="006C2C0B" w:rsidRPr="008C3C64" w:rsidRDefault="006C2C0B" w:rsidP="006C2C0B">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Number of workers</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6" w14:textId="3F050222" w:rsidR="006C2C0B" w:rsidRPr="00731850" w:rsidRDefault="006C2C0B" w:rsidP="006C2C0B">
            <w:pPr>
              <w:rPr>
                <w:rFonts w:ascii="Century Gothic" w:hAnsi="Century Gothic"/>
                <w:b/>
                <w:bCs/>
                <w:sz w:val="18"/>
                <w:szCs w:val="18"/>
              </w:rPr>
            </w:pPr>
          </w:p>
        </w:tc>
      </w:tr>
      <w:tr w:rsidR="006C2C0B" w14:paraId="1B3A4AB9" w14:textId="77777777" w:rsidTr="008C3C64">
        <w:tc>
          <w:tcPr>
            <w:tcW w:w="9924" w:type="dxa"/>
            <w:gridSpan w:val="35"/>
            <w:shd w:val="clear" w:color="auto" w:fill="808080" w:themeFill="background1" w:themeFillShade="80"/>
          </w:tcPr>
          <w:p w14:paraId="1B3A4AB8" w14:textId="77777777" w:rsidR="006C2C0B" w:rsidRPr="008C3C64" w:rsidRDefault="006C2C0B" w:rsidP="006C2C0B">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Personne</w:t>
            </w:r>
            <w:r w:rsidRPr="008C3C64">
              <w:rPr>
                <w:rFonts w:ascii="Century Gothic" w:hAnsi="Century Gothic"/>
                <w:color w:val="FFFFFF" w:themeColor="background1"/>
                <w:sz w:val="18"/>
                <w:szCs w:val="18"/>
              </w:rPr>
              <w:t xml:space="preserve">l </w:t>
            </w:r>
            <w:r w:rsidRPr="008C3C64">
              <w:rPr>
                <w:rFonts w:ascii="Century Gothic" w:hAnsi="Century Gothic"/>
                <w:i/>
                <w:color w:val="FFFFFF" w:themeColor="background1"/>
                <w:sz w:val="18"/>
                <w:szCs w:val="18"/>
              </w:rPr>
              <w:t>(include details of all personnel involved in the task and any specific training, skills or qualification required)</w:t>
            </w:r>
          </w:p>
        </w:tc>
      </w:tr>
      <w:tr w:rsidR="006C2C0B" w14:paraId="1B3A4ABD" w14:textId="77777777" w:rsidTr="006C2C0B">
        <w:trPr>
          <w:trHeight w:val="365"/>
        </w:trPr>
        <w:tc>
          <w:tcPr>
            <w:tcW w:w="3386" w:type="dxa"/>
            <w:gridSpan w:val="8"/>
            <w:shd w:val="clear" w:color="auto" w:fill="808080" w:themeFill="background1" w:themeFillShade="80"/>
          </w:tcPr>
          <w:p w14:paraId="1B3A4ABA" w14:textId="77777777" w:rsidR="006C2C0B" w:rsidRPr="008C3C64" w:rsidRDefault="006C2C0B" w:rsidP="006C2C0B">
            <w:pPr>
              <w:tabs>
                <w:tab w:val="left" w:pos="1020"/>
              </w:tabs>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r w:rsidRPr="008C3C64">
              <w:rPr>
                <w:rFonts w:ascii="Century Gothic" w:hAnsi="Century Gothic"/>
                <w:b/>
                <w:color w:val="FFFFFF" w:themeColor="background1"/>
                <w:sz w:val="20"/>
                <w:szCs w:val="18"/>
              </w:rPr>
              <w:tab/>
            </w:r>
          </w:p>
        </w:tc>
        <w:tc>
          <w:tcPr>
            <w:tcW w:w="3081" w:type="dxa"/>
            <w:gridSpan w:val="12"/>
            <w:shd w:val="clear" w:color="auto" w:fill="808080" w:themeFill="background1" w:themeFillShade="80"/>
          </w:tcPr>
          <w:p w14:paraId="1B3A4ABB" w14:textId="77777777" w:rsidR="006C2C0B" w:rsidRPr="008C3C64" w:rsidRDefault="006C2C0B" w:rsidP="006C2C0B">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3457" w:type="dxa"/>
            <w:gridSpan w:val="15"/>
            <w:shd w:val="clear" w:color="auto" w:fill="808080" w:themeFill="background1" w:themeFillShade="80"/>
          </w:tcPr>
          <w:p w14:paraId="1B3A4ABC" w14:textId="77777777" w:rsidR="006C2C0B" w:rsidRPr="008C3C64" w:rsidRDefault="006C2C0B" w:rsidP="006C2C0B">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Competence details</w:t>
            </w:r>
          </w:p>
        </w:tc>
      </w:tr>
      <w:tr w:rsidR="006C2C0B" w14:paraId="1B3A4AC1" w14:textId="77777777" w:rsidTr="006C2C0B">
        <w:trPr>
          <w:trHeight w:val="413"/>
        </w:trPr>
        <w:tc>
          <w:tcPr>
            <w:tcW w:w="3386" w:type="dxa"/>
            <w:gridSpan w:val="8"/>
          </w:tcPr>
          <w:p w14:paraId="1B3A4ABE" w14:textId="0B36A14C" w:rsidR="006C2C0B" w:rsidRPr="00E942FA" w:rsidRDefault="006C2C0B" w:rsidP="006C2C0B">
            <w:pPr>
              <w:rPr>
                <w:rFonts w:ascii="Century Gothic" w:hAnsi="Century Gothic"/>
                <w:sz w:val="20"/>
                <w:szCs w:val="18"/>
              </w:rPr>
            </w:pPr>
            <w:r>
              <w:rPr>
                <w:rFonts w:ascii="Century Gothic" w:hAnsi="Century Gothic"/>
                <w:sz w:val="20"/>
                <w:szCs w:val="18"/>
              </w:rPr>
              <w:t xml:space="preserve">Operative 1 </w:t>
            </w:r>
          </w:p>
        </w:tc>
        <w:tc>
          <w:tcPr>
            <w:tcW w:w="3081" w:type="dxa"/>
            <w:gridSpan w:val="12"/>
          </w:tcPr>
          <w:p w14:paraId="1B3A4ABF" w14:textId="5253F5F1" w:rsidR="006C2C0B" w:rsidRPr="00E942FA" w:rsidRDefault="006C2C0B" w:rsidP="006C2C0B">
            <w:pPr>
              <w:rPr>
                <w:rFonts w:ascii="Century Gothic" w:hAnsi="Century Gothic"/>
                <w:sz w:val="20"/>
                <w:szCs w:val="18"/>
              </w:rPr>
            </w:pPr>
            <w:r>
              <w:rPr>
                <w:rFonts w:ascii="Century Gothic" w:hAnsi="Century Gothic"/>
                <w:sz w:val="20"/>
                <w:szCs w:val="18"/>
              </w:rPr>
              <w:t xml:space="preserve">Gang Foreman </w:t>
            </w:r>
          </w:p>
        </w:tc>
        <w:tc>
          <w:tcPr>
            <w:tcW w:w="3457" w:type="dxa"/>
            <w:gridSpan w:val="15"/>
          </w:tcPr>
          <w:p w14:paraId="1B3A4AC0" w14:textId="3E8785F9" w:rsidR="006C2C0B" w:rsidRPr="00E942FA" w:rsidRDefault="006C2C0B" w:rsidP="006C2C0B">
            <w:pPr>
              <w:rPr>
                <w:rFonts w:ascii="Century Gothic" w:hAnsi="Century Gothic"/>
                <w:sz w:val="20"/>
                <w:szCs w:val="18"/>
              </w:rPr>
            </w:pPr>
            <w:r>
              <w:rPr>
                <w:rFonts w:ascii="Century Gothic" w:hAnsi="Century Gothic"/>
                <w:sz w:val="20"/>
                <w:szCs w:val="18"/>
              </w:rPr>
              <w:t>Fully trained BT Openreach Engineer &amp; (I</w:t>
            </w:r>
            <w:r w:rsidR="006D5793">
              <w:rPr>
                <w:rFonts w:ascii="Century Gothic" w:hAnsi="Century Gothic"/>
                <w:sz w:val="20"/>
                <w:szCs w:val="18"/>
              </w:rPr>
              <w:t>PAF / ALLMI</w:t>
            </w:r>
            <w:r>
              <w:rPr>
                <w:rFonts w:ascii="Century Gothic" w:hAnsi="Century Gothic"/>
                <w:sz w:val="20"/>
                <w:szCs w:val="18"/>
              </w:rPr>
              <w:t>)</w:t>
            </w:r>
          </w:p>
        </w:tc>
      </w:tr>
      <w:tr w:rsidR="006C2C0B" w14:paraId="1B3A4AC5" w14:textId="77777777" w:rsidTr="006C2C0B">
        <w:trPr>
          <w:trHeight w:val="418"/>
        </w:trPr>
        <w:tc>
          <w:tcPr>
            <w:tcW w:w="3386" w:type="dxa"/>
            <w:gridSpan w:val="8"/>
          </w:tcPr>
          <w:p w14:paraId="1B3A4AC2" w14:textId="6A951AF1" w:rsidR="006C2C0B" w:rsidRPr="00E942FA" w:rsidRDefault="006C2C0B" w:rsidP="006C2C0B">
            <w:pPr>
              <w:rPr>
                <w:rFonts w:ascii="Century Gothic" w:hAnsi="Century Gothic"/>
                <w:sz w:val="20"/>
                <w:szCs w:val="18"/>
              </w:rPr>
            </w:pPr>
            <w:r>
              <w:rPr>
                <w:rFonts w:ascii="Century Gothic" w:hAnsi="Century Gothic"/>
                <w:sz w:val="20"/>
                <w:szCs w:val="18"/>
              </w:rPr>
              <w:t xml:space="preserve">Operative 2 </w:t>
            </w:r>
          </w:p>
        </w:tc>
        <w:tc>
          <w:tcPr>
            <w:tcW w:w="3081" w:type="dxa"/>
            <w:gridSpan w:val="12"/>
          </w:tcPr>
          <w:p w14:paraId="1B3A4AC3" w14:textId="36FD119A" w:rsidR="006C2C0B" w:rsidRPr="00E942FA" w:rsidRDefault="006C2C0B" w:rsidP="006C2C0B">
            <w:pPr>
              <w:rPr>
                <w:rFonts w:ascii="Century Gothic" w:hAnsi="Century Gothic"/>
                <w:sz w:val="20"/>
                <w:szCs w:val="18"/>
              </w:rPr>
            </w:pPr>
            <w:r>
              <w:rPr>
                <w:rFonts w:ascii="Century Gothic" w:hAnsi="Century Gothic"/>
                <w:sz w:val="20"/>
                <w:szCs w:val="18"/>
              </w:rPr>
              <w:t xml:space="preserve">Second man </w:t>
            </w:r>
          </w:p>
        </w:tc>
        <w:tc>
          <w:tcPr>
            <w:tcW w:w="3457" w:type="dxa"/>
            <w:gridSpan w:val="15"/>
          </w:tcPr>
          <w:p w14:paraId="1B3A4AC4" w14:textId="05565054" w:rsidR="006C2C0B" w:rsidRPr="00E942FA" w:rsidRDefault="006C2C0B" w:rsidP="006C2C0B">
            <w:pPr>
              <w:rPr>
                <w:rFonts w:ascii="Century Gothic" w:hAnsi="Century Gothic"/>
                <w:sz w:val="20"/>
                <w:szCs w:val="18"/>
              </w:rPr>
            </w:pPr>
            <w:r>
              <w:rPr>
                <w:rFonts w:ascii="Century Gothic" w:hAnsi="Century Gothic"/>
                <w:sz w:val="20"/>
                <w:szCs w:val="18"/>
              </w:rPr>
              <w:t>Fully trained BT Openreach Engineer &amp; (</w:t>
            </w:r>
            <w:r w:rsidR="006D5793">
              <w:rPr>
                <w:rFonts w:ascii="Century Gothic" w:hAnsi="Century Gothic"/>
                <w:sz w:val="20"/>
                <w:szCs w:val="18"/>
              </w:rPr>
              <w:t>IPAF / ALLMI)</w:t>
            </w:r>
          </w:p>
        </w:tc>
      </w:tr>
      <w:tr w:rsidR="006C2C0B" w14:paraId="1B3A4AC9" w14:textId="77777777" w:rsidTr="006C2C0B">
        <w:trPr>
          <w:trHeight w:val="411"/>
        </w:trPr>
        <w:tc>
          <w:tcPr>
            <w:tcW w:w="3386" w:type="dxa"/>
            <w:gridSpan w:val="8"/>
          </w:tcPr>
          <w:p w14:paraId="1B3A4AC6" w14:textId="292A9F99" w:rsidR="006C2C0B" w:rsidRPr="00E942FA" w:rsidRDefault="006C2C0B" w:rsidP="006C2C0B">
            <w:pPr>
              <w:rPr>
                <w:rFonts w:ascii="Century Gothic" w:hAnsi="Century Gothic"/>
                <w:sz w:val="20"/>
                <w:szCs w:val="18"/>
              </w:rPr>
            </w:pPr>
            <w:r>
              <w:rPr>
                <w:rFonts w:ascii="Century Gothic" w:hAnsi="Century Gothic"/>
                <w:sz w:val="20"/>
                <w:szCs w:val="18"/>
              </w:rPr>
              <w:t xml:space="preserve">Operative 3 (when applicable) </w:t>
            </w:r>
          </w:p>
        </w:tc>
        <w:tc>
          <w:tcPr>
            <w:tcW w:w="3081" w:type="dxa"/>
            <w:gridSpan w:val="12"/>
          </w:tcPr>
          <w:p w14:paraId="1B3A4AC7" w14:textId="7C3AB4FB" w:rsidR="006C2C0B" w:rsidRPr="00E942FA" w:rsidRDefault="006C2C0B" w:rsidP="006C2C0B">
            <w:pPr>
              <w:rPr>
                <w:rFonts w:ascii="Century Gothic" w:hAnsi="Century Gothic"/>
                <w:sz w:val="20"/>
                <w:szCs w:val="18"/>
              </w:rPr>
            </w:pPr>
            <w:r>
              <w:rPr>
                <w:rFonts w:ascii="Century Gothic" w:hAnsi="Century Gothic"/>
                <w:sz w:val="20"/>
                <w:szCs w:val="18"/>
              </w:rPr>
              <w:t xml:space="preserve">Third man </w:t>
            </w:r>
          </w:p>
        </w:tc>
        <w:tc>
          <w:tcPr>
            <w:tcW w:w="3457" w:type="dxa"/>
            <w:gridSpan w:val="15"/>
          </w:tcPr>
          <w:p w14:paraId="1B3A4AC8" w14:textId="7F876E08" w:rsidR="006C2C0B" w:rsidRPr="00E942FA" w:rsidRDefault="006C2C0B" w:rsidP="006C2C0B">
            <w:pPr>
              <w:rPr>
                <w:rFonts w:ascii="Century Gothic" w:hAnsi="Century Gothic"/>
                <w:sz w:val="20"/>
                <w:szCs w:val="18"/>
              </w:rPr>
            </w:pPr>
            <w:r>
              <w:rPr>
                <w:rFonts w:ascii="Century Gothic" w:hAnsi="Century Gothic"/>
                <w:sz w:val="20"/>
                <w:szCs w:val="18"/>
              </w:rPr>
              <w:t>Fully trained BT Openreach Engineer</w:t>
            </w:r>
          </w:p>
        </w:tc>
      </w:tr>
      <w:tr w:rsidR="006C2C0B" w14:paraId="1B3A4ACD" w14:textId="77777777" w:rsidTr="006C2C0B">
        <w:trPr>
          <w:trHeight w:val="417"/>
        </w:trPr>
        <w:tc>
          <w:tcPr>
            <w:tcW w:w="3386" w:type="dxa"/>
            <w:gridSpan w:val="8"/>
          </w:tcPr>
          <w:p w14:paraId="1B3A4ACA" w14:textId="77777777" w:rsidR="006C2C0B" w:rsidRPr="00E942FA" w:rsidRDefault="006C2C0B" w:rsidP="006C2C0B">
            <w:pPr>
              <w:rPr>
                <w:rFonts w:ascii="Century Gothic" w:hAnsi="Century Gothic"/>
                <w:sz w:val="20"/>
                <w:szCs w:val="18"/>
              </w:rPr>
            </w:pPr>
          </w:p>
        </w:tc>
        <w:tc>
          <w:tcPr>
            <w:tcW w:w="3081" w:type="dxa"/>
            <w:gridSpan w:val="12"/>
          </w:tcPr>
          <w:p w14:paraId="1B3A4ACB" w14:textId="77777777" w:rsidR="006C2C0B" w:rsidRPr="00E942FA" w:rsidRDefault="006C2C0B" w:rsidP="006C2C0B">
            <w:pPr>
              <w:rPr>
                <w:rFonts w:ascii="Century Gothic" w:hAnsi="Century Gothic"/>
                <w:sz w:val="20"/>
                <w:szCs w:val="18"/>
              </w:rPr>
            </w:pPr>
          </w:p>
        </w:tc>
        <w:tc>
          <w:tcPr>
            <w:tcW w:w="3457" w:type="dxa"/>
            <w:gridSpan w:val="15"/>
          </w:tcPr>
          <w:p w14:paraId="1B3A4ACC" w14:textId="77777777" w:rsidR="006C2C0B" w:rsidRPr="00E942FA" w:rsidRDefault="006C2C0B" w:rsidP="006C2C0B">
            <w:pPr>
              <w:rPr>
                <w:rFonts w:ascii="Century Gothic" w:hAnsi="Century Gothic"/>
                <w:sz w:val="20"/>
                <w:szCs w:val="18"/>
              </w:rPr>
            </w:pPr>
          </w:p>
        </w:tc>
      </w:tr>
      <w:tr w:rsidR="006C2C0B" w14:paraId="1B3A4AD1" w14:textId="77777777" w:rsidTr="006C2C0B">
        <w:trPr>
          <w:trHeight w:val="423"/>
        </w:trPr>
        <w:tc>
          <w:tcPr>
            <w:tcW w:w="3386" w:type="dxa"/>
            <w:gridSpan w:val="8"/>
          </w:tcPr>
          <w:p w14:paraId="1B3A4ACE" w14:textId="77777777" w:rsidR="006C2C0B" w:rsidRPr="00E942FA" w:rsidRDefault="006C2C0B" w:rsidP="006C2C0B">
            <w:pPr>
              <w:rPr>
                <w:rFonts w:ascii="Century Gothic" w:hAnsi="Century Gothic"/>
                <w:sz w:val="20"/>
                <w:szCs w:val="18"/>
              </w:rPr>
            </w:pPr>
          </w:p>
        </w:tc>
        <w:tc>
          <w:tcPr>
            <w:tcW w:w="3081" w:type="dxa"/>
            <w:gridSpan w:val="12"/>
          </w:tcPr>
          <w:p w14:paraId="1B3A4ACF" w14:textId="77777777" w:rsidR="006C2C0B" w:rsidRPr="00E942FA" w:rsidRDefault="006C2C0B" w:rsidP="006C2C0B">
            <w:pPr>
              <w:rPr>
                <w:rFonts w:ascii="Century Gothic" w:hAnsi="Century Gothic"/>
                <w:sz w:val="20"/>
                <w:szCs w:val="18"/>
              </w:rPr>
            </w:pPr>
          </w:p>
        </w:tc>
        <w:tc>
          <w:tcPr>
            <w:tcW w:w="3457" w:type="dxa"/>
            <w:gridSpan w:val="15"/>
          </w:tcPr>
          <w:p w14:paraId="1B3A4AD0" w14:textId="77777777" w:rsidR="006C2C0B" w:rsidRPr="00E942FA" w:rsidRDefault="006C2C0B" w:rsidP="006C2C0B">
            <w:pPr>
              <w:rPr>
                <w:rFonts w:ascii="Century Gothic" w:hAnsi="Century Gothic"/>
                <w:sz w:val="20"/>
                <w:szCs w:val="18"/>
              </w:rPr>
            </w:pPr>
          </w:p>
        </w:tc>
      </w:tr>
      <w:tr w:rsidR="006C2C0B" w14:paraId="1B3A4AD5" w14:textId="77777777" w:rsidTr="006C2C0B">
        <w:trPr>
          <w:trHeight w:val="414"/>
        </w:trPr>
        <w:tc>
          <w:tcPr>
            <w:tcW w:w="3386" w:type="dxa"/>
            <w:gridSpan w:val="8"/>
          </w:tcPr>
          <w:p w14:paraId="1B3A4AD2" w14:textId="77777777" w:rsidR="006C2C0B" w:rsidRPr="00754AFF" w:rsidRDefault="006C2C0B" w:rsidP="006C2C0B">
            <w:pPr>
              <w:rPr>
                <w:rFonts w:ascii="Century Gothic" w:hAnsi="Century Gothic"/>
                <w:sz w:val="18"/>
                <w:szCs w:val="18"/>
              </w:rPr>
            </w:pPr>
          </w:p>
        </w:tc>
        <w:tc>
          <w:tcPr>
            <w:tcW w:w="3081" w:type="dxa"/>
            <w:gridSpan w:val="12"/>
          </w:tcPr>
          <w:p w14:paraId="1B3A4AD3" w14:textId="77777777" w:rsidR="006C2C0B" w:rsidRPr="00754AFF" w:rsidRDefault="006C2C0B" w:rsidP="006C2C0B">
            <w:pPr>
              <w:rPr>
                <w:rFonts w:ascii="Century Gothic" w:hAnsi="Century Gothic"/>
                <w:sz w:val="18"/>
                <w:szCs w:val="18"/>
              </w:rPr>
            </w:pPr>
          </w:p>
        </w:tc>
        <w:tc>
          <w:tcPr>
            <w:tcW w:w="3457" w:type="dxa"/>
            <w:gridSpan w:val="15"/>
          </w:tcPr>
          <w:p w14:paraId="1B3A4AD4" w14:textId="77777777" w:rsidR="006C2C0B" w:rsidRPr="00754AFF" w:rsidRDefault="006C2C0B" w:rsidP="006C2C0B">
            <w:pPr>
              <w:rPr>
                <w:rFonts w:ascii="Century Gothic" w:hAnsi="Century Gothic"/>
                <w:sz w:val="18"/>
                <w:szCs w:val="18"/>
              </w:rPr>
            </w:pPr>
          </w:p>
        </w:tc>
      </w:tr>
      <w:tr w:rsidR="006C2C0B" w14:paraId="1B3A4AD7" w14:textId="77777777" w:rsidTr="008C3C64">
        <w:tc>
          <w:tcPr>
            <w:tcW w:w="9924" w:type="dxa"/>
            <w:gridSpan w:val="35"/>
            <w:shd w:val="clear" w:color="auto" w:fill="808080" w:themeFill="background1" w:themeFillShade="80"/>
          </w:tcPr>
          <w:p w14:paraId="1B3A4AD6" w14:textId="77777777" w:rsidR="006C2C0B" w:rsidRPr="008C3C64" w:rsidRDefault="006C2C0B" w:rsidP="006C2C0B">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Emergency arrangement details</w:t>
            </w:r>
          </w:p>
        </w:tc>
      </w:tr>
      <w:tr w:rsidR="006C2C0B" w14:paraId="1B3A4ADF" w14:textId="77777777" w:rsidTr="006C2C0B">
        <w:trPr>
          <w:trHeight w:val="1120"/>
        </w:trPr>
        <w:tc>
          <w:tcPr>
            <w:tcW w:w="2615" w:type="dxa"/>
            <w:gridSpan w:val="5"/>
            <w:vAlign w:val="bottom"/>
          </w:tcPr>
          <w:p w14:paraId="1B3A4AD8" w14:textId="77777777" w:rsidR="006C2C0B" w:rsidRPr="00754AFF" w:rsidRDefault="006C2C0B" w:rsidP="006C2C0B">
            <w:pPr>
              <w:jc w:val="center"/>
              <w:rPr>
                <w:rFonts w:ascii="Century Gothic" w:hAnsi="Century Gothic"/>
                <w:noProof/>
                <w:sz w:val="18"/>
                <w:szCs w:val="18"/>
                <w:lang w:eastAsia="en-GB"/>
              </w:rPr>
            </w:pPr>
            <w:r w:rsidRPr="00754AFF">
              <w:rPr>
                <w:rFonts w:ascii="Century Gothic" w:hAnsi="Century Gothic"/>
                <w:noProof/>
                <w:sz w:val="18"/>
                <w:szCs w:val="18"/>
                <w:lang w:eastAsia="en-GB"/>
              </w:rPr>
              <w:drawing>
                <wp:inline distT="0" distB="0" distL="0" distR="0" wp14:anchorId="1B3A4BB7" wp14:editId="5B7864E4">
                  <wp:extent cx="762000"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626110"/>
                          </a:xfrm>
                          <a:prstGeom prst="rect">
                            <a:avLst/>
                          </a:prstGeom>
                        </pic:spPr>
                      </pic:pic>
                    </a:graphicData>
                  </a:graphic>
                </wp:inline>
              </w:drawing>
            </w:r>
          </w:p>
          <w:p w14:paraId="1B3A4AD9" w14:textId="77777777" w:rsidR="006C2C0B" w:rsidRPr="009335D0" w:rsidRDefault="006C2C0B" w:rsidP="006C2C0B">
            <w:pPr>
              <w:jc w:val="center"/>
              <w:rPr>
                <w:rFonts w:ascii="Century Gothic" w:hAnsi="Century Gothic"/>
                <w:b/>
                <w:sz w:val="18"/>
                <w:szCs w:val="18"/>
              </w:rPr>
            </w:pPr>
            <w:r w:rsidRPr="009335D0">
              <w:rPr>
                <w:rFonts w:ascii="Century Gothic" w:hAnsi="Century Gothic"/>
                <w:b/>
                <w:sz w:val="18"/>
                <w:szCs w:val="18"/>
              </w:rPr>
              <w:t>Fire/Evacuation</w:t>
            </w:r>
          </w:p>
        </w:tc>
        <w:tc>
          <w:tcPr>
            <w:tcW w:w="2313" w:type="dxa"/>
            <w:gridSpan w:val="9"/>
            <w:vAlign w:val="bottom"/>
          </w:tcPr>
          <w:p w14:paraId="1B3A4ADA" w14:textId="77777777" w:rsidR="006C2C0B" w:rsidRPr="00754AFF" w:rsidRDefault="006C2C0B" w:rsidP="006C2C0B">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9" wp14:editId="1B3A4BBA">
                  <wp:extent cx="628650" cy="61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2555" cy="622971"/>
                          </a:xfrm>
                          <a:prstGeom prst="rect">
                            <a:avLst/>
                          </a:prstGeom>
                        </pic:spPr>
                      </pic:pic>
                    </a:graphicData>
                  </a:graphic>
                </wp:inline>
              </w:drawing>
            </w:r>
          </w:p>
          <w:p w14:paraId="1B3A4ADB" w14:textId="77777777" w:rsidR="006C2C0B" w:rsidRPr="009335D0" w:rsidRDefault="006C2C0B" w:rsidP="006C2C0B">
            <w:pPr>
              <w:jc w:val="center"/>
              <w:rPr>
                <w:rFonts w:ascii="Century Gothic" w:hAnsi="Century Gothic"/>
                <w:b/>
                <w:sz w:val="18"/>
                <w:szCs w:val="18"/>
              </w:rPr>
            </w:pPr>
            <w:r w:rsidRPr="009335D0">
              <w:rPr>
                <w:rFonts w:ascii="Century Gothic" w:hAnsi="Century Gothic"/>
                <w:b/>
                <w:sz w:val="18"/>
                <w:szCs w:val="18"/>
              </w:rPr>
              <w:t>First Aid</w:t>
            </w:r>
          </w:p>
        </w:tc>
        <w:tc>
          <w:tcPr>
            <w:tcW w:w="2311" w:type="dxa"/>
            <w:gridSpan w:val="8"/>
            <w:vAlign w:val="bottom"/>
          </w:tcPr>
          <w:p w14:paraId="1B3A4ADC" w14:textId="77777777" w:rsidR="006C2C0B" w:rsidRPr="00754AFF" w:rsidRDefault="006C2C0B" w:rsidP="006C2C0B">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B" wp14:editId="1B3A4BBC">
                  <wp:extent cx="517056"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8886" cy="630875"/>
                          </a:xfrm>
                          <a:prstGeom prst="rect">
                            <a:avLst/>
                          </a:prstGeom>
                        </pic:spPr>
                      </pic:pic>
                    </a:graphicData>
                  </a:graphic>
                </wp:inline>
              </w:drawing>
            </w:r>
          </w:p>
          <w:p w14:paraId="1B3A4ADD" w14:textId="77777777" w:rsidR="006C2C0B" w:rsidRPr="009335D0" w:rsidRDefault="006C2C0B" w:rsidP="006C2C0B">
            <w:pPr>
              <w:jc w:val="center"/>
              <w:rPr>
                <w:rFonts w:ascii="Century Gothic" w:hAnsi="Century Gothic"/>
                <w:b/>
                <w:sz w:val="18"/>
                <w:szCs w:val="18"/>
              </w:rPr>
            </w:pPr>
            <w:r w:rsidRPr="009335D0">
              <w:rPr>
                <w:rFonts w:ascii="Century Gothic" w:hAnsi="Century Gothic"/>
                <w:b/>
                <w:sz w:val="18"/>
                <w:szCs w:val="18"/>
              </w:rPr>
              <w:t>Pollution/Spill</w:t>
            </w:r>
          </w:p>
        </w:tc>
        <w:tc>
          <w:tcPr>
            <w:tcW w:w="2685" w:type="dxa"/>
            <w:gridSpan w:val="13"/>
            <w:vAlign w:val="bottom"/>
          </w:tcPr>
          <w:p w14:paraId="1B3A4ADE" w14:textId="77777777" w:rsidR="006C2C0B" w:rsidRPr="009335D0" w:rsidRDefault="006C2C0B" w:rsidP="006C2C0B">
            <w:pPr>
              <w:jc w:val="center"/>
              <w:rPr>
                <w:rFonts w:ascii="Century Gothic" w:hAnsi="Century Gothic"/>
                <w:b/>
                <w:sz w:val="18"/>
                <w:szCs w:val="18"/>
              </w:rPr>
            </w:pPr>
            <w:r w:rsidRPr="009335D0">
              <w:rPr>
                <w:rFonts w:ascii="Century Gothic" w:hAnsi="Century Gothic"/>
                <w:b/>
                <w:sz w:val="18"/>
                <w:szCs w:val="18"/>
              </w:rPr>
              <w:t>Other</w:t>
            </w:r>
          </w:p>
        </w:tc>
      </w:tr>
      <w:tr w:rsidR="006C2C0B" w14:paraId="1B3A4AE4" w14:textId="77777777" w:rsidTr="006C2C0B">
        <w:trPr>
          <w:trHeight w:val="569"/>
        </w:trPr>
        <w:tc>
          <w:tcPr>
            <w:tcW w:w="2615" w:type="dxa"/>
            <w:gridSpan w:val="5"/>
          </w:tcPr>
          <w:p w14:paraId="705D5E29" w14:textId="77777777" w:rsidR="006C2C0B" w:rsidRDefault="006C2C0B" w:rsidP="006C2C0B">
            <w:pPr>
              <w:rPr>
                <w:rFonts w:ascii="Century Gothic" w:hAnsi="Century Gothic"/>
                <w:sz w:val="18"/>
                <w:szCs w:val="18"/>
              </w:rPr>
            </w:pPr>
          </w:p>
          <w:p w14:paraId="1B3A4AE0" w14:textId="0F2C72DA" w:rsidR="006C2C0B" w:rsidRPr="00DF1B32" w:rsidRDefault="006C2C0B" w:rsidP="006C2C0B">
            <w:pPr>
              <w:jc w:val="center"/>
              <w:rPr>
                <w:rFonts w:ascii="Century Gothic" w:hAnsi="Century Gothic"/>
                <w:b/>
                <w:bCs/>
                <w:sz w:val="18"/>
                <w:szCs w:val="18"/>
              </w:rPr>
            </w:pPr>
            <w:r>
              <w:rPr>
                <w:rFonts w:ascii="Century Gothic" w:hAnsi="Century Gothic"/>
                <w:b/>
                <w:bCs/>
                <w:sz w:val="18"/>
                <w:szCs w:val="18"/>
              </w:rPr>
              <w:t xml:space="preserve">Fire </w:t>
            </w:r>
            <w:r w:rsidRPr="00DF1B32">
              <w:rPr>
                <w:rFonts w:ascii="Century Gothic" w:hAnsi="Century Gothic"/>
                <w:b/>
                <w:bCs/>
                <w:sz w:val="18"/>
                <w:szCs w:val="18"/>
              </w:rPr>
              <w:t xml:space="preserve">extinguishers </w:t>
            </w:r>
            <w:r>
              <w:rPr>
                <w:rFonts w:ascii="Century Gothic" w:hAnsi="Century Gothic"/>
                <w:b/>
                <w:bCs/>
                <w:sz w:val="18"/>
                <w:szCs w:val="18"/>
              </w:rPr>
              <w:t xml:space="preserve">available </w:t>
            </w:r>
            <w:r w:rsidRPr="00DF1B32">
              <w:rPr>
                <w:rFonts w:ascii="Century Gothic" w:hAnsi="Century Gothic"/>
                <w:b/>
                <w:bCs/>
                <w:sz w:val="18"/>
                <w:szCs w:val="18"/>
              </w:rPr>
              <w:t>on all vehicles</w:t>
            </w:r>
          </w:p>
        </w:tc>
        <w:tc>
          <w:tcPr>
            <w:tcW w:w="2313" w:type="dxa"/>
            <w:gridSpan w:val="9"/>
          </w:tcPr>
          <w:p w14:paraId="60C7CF09" w14:textId="77777777" w:rsidR="006C2C0B" w:rsidRDefault="006C2C0B" w:rsidP="006C2C0B">
            <w:pPr>
              <w:rPr>
                <w:rFonts w:ascii="Century Gothic" w:hAnsi="Century Gothic"/>
                <w:sz w:val="18"/>
                <w:szCs w:val="18"/>
              </w:rPr>
            </w:pPr>
          </w:p>
          <w:p w14:paraId="1B3A4AE1" w14:textId="270098F3" w:rsidR="006C2C0B" w:rsidRPr="00DF1B32" w:rsidRDefault="006C2C0B" w:rsidP="006C2C0B">
            <w:pPr>
              <w:jc w:val="center"/>
              <w:rPr>
                <w:rFonts w:ascii="Century Gothic" w:hAnsi="Century Gothic"/>
                <w:b/>
                <w:bCs/>
                <w:sz w:val="18"/>
                <w:szCs w:val="18"/>
              </w:rPr>
            </w:pPr>
            <w:r w:rsidRPr="00DF1B32">
              <w:rPr>
                <w:rFonts w:ascii="Century Gothic" w:hAnsi="Century Gothic"/>
                <w:b/>
                <w:bCs/>
                <w:sz w:val="18"/>
                <w:szCs w:val="18"/>
              </w:rPr>
              <w:t>FA Equipment available on all vehicles</w:t>
            </w:r>
          </w:p>
        </w:tc>
        <w:tc>
          <w:tcPr>
            <w:tcW w:w="2311" w:type="dxa"/>
            <w:gridSpan w:val="8"/>
          </w:tcPr>
          <w:p w14:paraId="1E0D6DCC" w14:textId="77777777" w:rsidR="006C2C0B" w:rsidRDefault="006C2C0B" w:rsidP="006C2C0B">
            <w:pPr>
              <w:jc w:val="center"/>
              <w:rPr>
                <w:rFonts w:ascii="Century Gothic" w:hAnsi="Century Gothic"/>
                <w:b/>
                <w:bCs/>
                <w:sz w:val="18"/>
                <w:szCs w:val="18"/>
              </w:rPr>
            </w:pPr>
          </w:p>
          <w:p w14:paraId="1B3A4AE2" w14:textId="44E8478B" w:rsidR="006C2C0B" w:rsidRPr="00DF1B32" w:rsidRDefault="006C2C0B" w:rsidP="006C2C0B">
            <w:pPr>
              <w:jc w:val="center"/>
              <w:rPr>
                <w:rFonts w:ascii="Century Gothic" w:hAnsi="Century Gothic"/>
                <w:b/>
                <w:bCs/>
                <w:sz w:val="18"/>
                <w:szCs w:val="18"/>
              </w:rPr>
            </w:pPr>
            <w:r w:rsidRPr="00DF1B32">
              <w:rPr>
                <w:rFonts w:ascii="Century Gothic" w:hAnsi="Century Gothic"/>
                <w:b/>
                <w:bCs/>
                <w:sz w:val="18"/>
                <w:szCs w:val="18"/>
              </w:rPr>
              <w:t>Spill kits available on all vehicles</w:t>
            </w:r>
          </w:p>
        </w:tc>
        <w:tc>
          <w:tcPr>
            <w:tcW w:w="2685" w:type="dxa"/>
            <w:gridSpan w:val="13"/>
          </w:tcPr>
          <w:p w14:paraId="1B3A4AE3" w14:textId="77777777" w:rsidR="006C2C0B" w:rsidRPr="00754AFF" w:rsidRDefault="006C2C0B" w:rsidP="006C2C0B">
            <w:pPr>
              <w:rPr>
                <w:rFonts w:ascii="Century Gothic" w:hAnsi="Century Gothic"/>
                <w:sz w:val="18"/>
                <w:szCs w:val="18"/>
              </w:rPr>
            </w:pPr>
          </w:p>
        </w:tc>
      </w:tr>
      <w:tr w:rsidR="006C2C0B" w14:paraId="1B3A4AE6" w14:textId="77777777" w:rsidTr="008C3C64">
        <w:trPr>
          <w:trHeight w:val="407"/>
        </w:trPr>
        <w:tc>
          <w:tcPr>
            <w:tcW w:w="9924" w:type="dxa"/>
            <w:gridSpan w:val="35"/>
            <w:shd w:val="clear" w:color="auto" w:fill="808080" w:themeFill="background1" w:themeFillShade="80"/>
            <w:vAlign w:val="center"/>
          </w:tcPr>
          <w:p w14:paraId="1B3A4AE5" w14:textId="77777777" w:rsidR="006C2C0B" w:rsidRPr="008C3C64" w:rsidRDefault="006C2C0B" w:rsidP="006C2C0B">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Personal protective equipment (PPE) requirements</w:t>
            </w:r>
          </w:p>
        </w:tc>
      </w:tr>
      <w:tr w:rsidR="006C2C0B" w14:paraId="1B3A4AF0" w14:textId="77777777" w:rsidTr="006C2C0B">
        <w:trPr>
          <w:trHeight w:val="796"/>
        </w:trPr>
        <w:tc>
          <w:tcPr>
            <w:tcW w:w="987" w:type="dxa"/>
            <w:gridSpan w:val="2"/>
          </w:tcPr>
          <w:p w14:paraId="1B3A4AE7" w14:textId="77777777" w:rsidR="006C2C0B" w:rsidRPr="009335D0" w:rsidRDefault="006C2C0B" w:rsidP="006C2C0B">
            <w:pPr>
              <w:jc w:val="center"/>
              <w:rPr>
                <w:b/>
              </w:rPr>
            </w:pPr>
            <w:r w:rsidRPr="009335D0">
              <w:rPr>
                <w:rFonts w:ascii="Century Gothic" w:hAnsi="Century Gothic"/>
                <w:b/>
                <w:noProof/>
                <w:sz w:val="18"/>
                <w:szCs w:val="18"/>
                <w:lang w:eastAsia="en-GB"/>
              </w:rPr>
              <w:drawing>
                <wp:inline distT="0" distB="0" distL="0" distR="0" wp14:anchorId="1B3A4BBD" wp14:editId="1B3A4BBE">
                  <wp:extent cx="490902" cy="4762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a:stretch/>
                        </pic:blipFill>
                        <pic:spPr bwMode="auto">
                          <a:xfrm>
                            <a:off x="0" y="0"/>
                            <a:ext cx="495823" cy="481024"/>
                          </a:xfrm>
                          <a:prstGeom prst="rect">
                            <a:avLst/>
                          </a:prstGeom>
                          <a:ln>
                            <a:noFill/>
                          </a:ln>
                          <a:extLst>
                            <a:ext uri="{53640926-AAD7-44D8-BBD7-CCE9431645EC}">
                              <a14:shadowObscured xmlns:a14="http://schemas.microsoft.com/office/drawing/2010/main"/>
                            </a:ext>
                          </a:extLst>
                        </pic:spPr>
                      </pic:pic>
                    </a:graphicData>
                  </a:graphic>
                </wp:inline>
              </w:drawing>
            </w:r>
          </w:p>
        </w:tc>
        <w:tc>
          <w:tcPr>
            <w:tcW w:w="1414" w:type="dxa"/>
            <w:gridSpan w:val="2"/>
          </w:tcPr>
          <w:p w14:paraId="1B3A4AE8" w14:textId="77777777" w:rsidR="006C2C0B" w:rsidRPr="009335D0" w:rsidRDefault="006C2C0B" w:rsidP="006C2C0B">
            <w:pPr>
              <w:jc w:val="center"/>
              <w:rPr>
                <w:b/>
              </w:rPr>
            </w:pPr>
            <w:r w:rsidRPr="009335D0">
              <w:rPr>
                <w:rFonts w:ascii="Century Gothic" w:hAnsi="Century Gothic"/>
                <w:b/>
                <w:noProof/>
                <w:sz w:val="18"/>
                <w:szCs w:val="18"/>
                <w:lang w:eastAsia="en-GB"/>
              </w:rPr>
              <w:drawing>
                <wp:inline distT="0" distB="0" distL="0" distR="0" wp14:anchorId="1B3A4BBF" wp14:editId="1B3A4BC0">
                  <wp:extent cx="475012" cy="4762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76251" cy="477492"/>
                          </a:xfrm>
                          <a:prstGeom prst="rect">
                            <a:avLst/>
                          </a:prstGeom>
                        </pic:spPr>
                      </pic:pic>
                    </a:graphicData>
                  </a:graphic>
                </wp:inline>
              </w:drawing>
            </w:r>
          </w:p>
        </w:tc>
        <w:tc>
          <w:tcPr>
            <w:tcW w:w="1133" w:type="dxa"/>
            <w:gridSpan w:val="5"/>
          </w:tcPr>
          <w:p w14:paraId="1B3A4AE9" w14:textId="77777777" w:rsidR="006C2C0B" w:rsidRPr="009335D0" w:rsidRDefault="006C2C0B" w:rsidP="006C2C0B">
            <w:pPr>
              <w:jc w:val="center"/>
              <w:rPr>
                <w:b/>
              </w:rPr>
            </w:pPr>
            <w:r w:rsidRPr="009335D0">
              <w:rPr>
                <w:rFonts w:ascii="Century Gothic" w:hAnsi="Century Gothic"/>
                <w:b/>
                <w:noProof/>
                <w:sz w:val="18"/>
                <w:szCs w:val="18"/>
                <w:lang w:eastAsia="en-GB"/>
              </w:rPr>
              <w:drawing>
                <wp:inline distT="0" distB="0" distL="0" distR="0" wp14:anchorId="1B3A4BC1" wp14:editId="1B3A4BC2">
                  <wp:extent cx="488253" cy="4762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8219" r="8219" b="5555"/>
                          <a:stretch/>
                        </pic:blipFill>
                        <pic:spPr bwMode="auto">
                          <a:xfrm>
                            <a:off x="0" y="0"/>
                            <a:ext cx="495199" cy="483026"/>
                          </a:xfrm>
                          <a:prstGeom prst="rect">
                            <a:avLst/>
                          </a:prstGeom>
                          <a:ln>
                            <a:noFill/>
                          </a:ln>
                          <a:extLst>
                            <a:ext uri="{53640926-AAD7-44D8-BBD7-CCE9431645EC}">
                              <a14:shadowObscured xmlns:a14="http://schemas.microsoft.com/office/drawing/2010/main"/>
                            </a:ext>
                          </a:extLst>
                        </pic:spPr>
                      </pic:pic>
                    </a:graphicData>
                  </a:graphic>
                </wp:inline>
              </w:drawing>
            </w:r>
          </w:p>
        </w:tc>
        <w:tc>
          <w:tcPr>
            <w:tcW w:w="1280" w:type="dxa"/>
            <w:gridSpan w:val="4"/>
          </w:tcPr>
          <w:p w14:paraId="1B3A4AEA" w14:textId="77777777" w:rsidR="006C2C0B" w:rsidRPr="009335D0" w:rsidRDefault="006C2C0B" w:rsidP="006C2C0B">
            <w:pPr>
              <w:jc w:val="center"/>
              <w:rPr>
                <w:b/>
              </w:rPr>
            </w:pPr>
            <w:r w:rsidRPr="009335D0">
              <w:rPr>
                <w:b/>
                <w:noProof/>
                <w:lang w:eastAsia="en-GB"/>
              </w:rPr>
              <w:drawing>
                <wp:inline distT="0" distB="0" distL="0" distR="0" wp14:anchorId="1B3A4BC3" wp14:editId="1B3A4BC4">
                  <wp:extent cx="477575"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054" t="3835" r="5344" b="4348"/>
                          <a:stretch/>
                        </pic:blipFill>
                        <pic:spPr bwMode="auto">
                          <a:xfrm>
                            <a:off x="0" y="0"/>
                            <a:ext cx="481577" cy="480241"/>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5"/>
          </w:tcPr>
          <w:p w14:paraId="1B3A4AEB" w14:textId="77777777" w:rsidR="006C2C0B" w:rsidRPr="009335D0" w:rsidRDefault="006C2C0B" w:rsidP="006C2C0B">
            <w:pPr>
              <w:jc w:val="center"/>
              <w:rPr>
                <w:b/>
              </w:rPr>
            </w:pPr>
            <w:r w:rsidRPr="009335D0">
              <w:rPr>
                <w:b/>
                <w:noProof/>
                <w:lang w:eastAsia="en-GB"/>
              </w:rPr>
              <w:drawing>
                <wp:inline distT="0" distB="0" distL="0" distR="0" wp14:anchorId="1B3A4BC5" wp14:editId="1B3A4BC6">
                  <wp:extent cx="478277" cy="476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5597" r="6343" b="2892"/>
                          <a:stretch/>
                        </pic:blipFill>
                        <pic:spPr bwMode="auto">
                          <a:xfrm>
                            <a:off x="0" y="0"/>
                            <a:ext cx="484411" cy="482358"/>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3"/>
          </w:tcPr>
          <w:p w14:paraId="1B3A4AEC" w14:textId="77777777" w:rsidR="006C2C0B" w:rsidRPr="009335D0" w:rsidRDefault="006C2C0B" w:rsidP="006C2C0B">
            <w:pPr>
              <w:jc w:val="center"/>
              <w:rPr>
                <w:b/>
              </w:rPr>
            </w:pPr>
            <w:r w:rsidRPr="009335D0">
              <w:rPr>
                <w:b/>
                <w:noProof/>
                <w:lang w:eastAsia="en-GB"/>
              </w:rPr>
              <w:drawing>
                <wp:inline distT="0" distB="0" distL="0" distR="0" wp14:anchorId="1B3A4BC7" wp14:editId="1B3A4BC8">
                  <wp:extent cx="480464" cy="476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7323" t="2934" r="6313" b="6666"/>
                          <a:stretch/>
                        </pic:blipFill>
                        <pic:spPr bwMode="auto">
                          <a:xfrm>
                            <a:off x="0" y="0"/>
                            <a:ext cx="484716" cy="480465"/>
                          </a:xfrm>
                          <a:prstGeom prst="rect">
                            <a:avLst/>
                          </a:prstGeom>
                          <a:ln>
                            <a:noFill/>
                          </a:ln>
                          <a:extLst>
                            <a:ext uri="{53640926-AAD7-44D8-BBD7-CCE9431645EC}">
                              <a14:shadowObscured xmlns:a14="http://schemas.microsoft.com/office/drawing/2010/main"/>
                            </a:ext>
                          </a:extLst>
                        </pic:spPr>
                      </pic:pic>
                    </a:graphicData>
                  </a:graphic>
                </wp:inline>
              </w:drawing>
            </w:r>
          </w:p>
        </w:tc>
        <w:tc>
          <w:tcPr>
            <w:tcW w:w="1135" w:type="dxa"/>
            <w:gridSpan w:val="6"/>
          </w:tcPr>
          <w:p w14:paraId="1B3A4AED" w14:textId="77777777" w:rsidR="006C2C0B" w:rsidRPr="009335D0" w:rsidRDefault="006C2C0B" w:rsidP="006C2C0B">
            <w:pPr>
              <w:jc w:val="center"/>
              <w:rPr>
                <w:b/>
              </w:rPr>
            </w:pPr>
            <w:r w:rsidRPr="009335D0">
              <w:rPr>
                <w:b/>
                <w:noProof/>
                <w:lang w:eastAsia="en-GB"/>
              </w:rPr>
              <w:drawing>
                <wp:inline distT="0" distB="0" distL="0" distR="0" wp14:anchorId="1B3A4BC9" wp14:editId="1B3A4BCA">
                  <wp:extent cx="447675" cy="4452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273" t="1567" r="4798" b="2872"/>
                          <a:stretch/>
                        </pic:blipFill>
                        <pic:spPr bwMode="auto">
                          <a:xfrm>
                            <a:off x="0" y="0"/>
                            <a:ext cx="447675" cy="445242"/>
                          </a:xfrm>
                          <a:prstGeom prst="rect">
                            <a:avLst/>
                          </a:prstGeom>
                          <a:ln>
                            <a:noFill/>
                          </a:ln>
                          <a:extLst>
                            <a:ext uri="{53640926-AAD7-44D8-BBD7-CCE9431645EC}">
                              <a14:shadowObscured xmlns:a14="http://schemas.microsoft.com/office/drawing/2010/main"/>
                            </a:ext>
                          </a:extLst>
                        </pic:spPr>
                      </pic:pic>
                    </a:graphicData>
                  </a:graphic>
                </wp:inline>
              </w:drawing>
            </w:r>
          </w:p>
        </w:tc>
        <w:tc>
          <w:tcPr>
            <w:tcW w:w="850" w:type="dxa"/>
            <w:gridSpan w:val="5"/>
            <w:vAlign w:val="center"/>
          </w:tcPr>
          <w:p w14:paraId="1B3A4AEE" w14:textId="77777777" w:rsidR="006C2C0B" w:rsidRPr="009335D0" w:rsidRDefault="006C2C0B" w:rsidP="006C2C0B">
            <w:pPr>
              <w:jc w:val="center"/>
              <w:rPr>
                <w:rFonts w:ascii="Century Gothic" w:hAnsi="Century Gothic"/>
                <w:b/>
                <w:sz w:val="18"/>
              </w:rPr>
            </w:pPr>
            <w:r w:rsidRPr="009335D0">
              <w:rPr>
                <w:rFonts w:ascii="Century Gothic" w:hAnsi="Century Gothic"/>
                <w:b/>
                <w:sz w:val="18"/>
              </w:rPr>
              <w:t>Other</w:t>
            </w:r>
          </w:p>
        </w:tc>
        <w:tc>
          <w:tcPr>
            <w:tcW w:w="853" w:type="dxa"/>
            <w:gridSpan w:val="3"/>
            <w:vAlign w:val="center"/>
          </w:tcPr>
          <w:p w14:paraId="1B3A4AEF" w14:textId="77777777" w:rsidR="006C2C0B" w:rsidRPr="009335D0" w:rsidRDefault="006C2C0B" w:rsidP="006C2C0B">
            <w:pPr>
              <w:jc w:val="center"/>
              <w:rPr>
                <w:rFonts w:ascii="Century Gothic" w:hAnsi="Century Gothic"/>
                <w:b/>
                <w:sz w:val="18"/>
              </w:rPr>
            </w:pPr>
            <w:r w:rsidRPr="009335D0">
              <w:rPr>
                <w:rFonts w:ascii="Century Gothic" w:hAnsi="Century Gothic"/>
                <w:b/>
                <w:sz w:val="18"/>
              </w:rPr>
              <w:t>Other</w:t>
            </w:r>
          </w:p>
        </w:tc>
      </w:tr>
      <w:tr w:rsidR="006C2C0B" w14:paraId="1B3A4B00" w14:textId="77777777" w:rsidTr="006C2C0B">
        <w:trPr>
          <w:trHeight w:val="567"/>
        </w:trPr>
        <w:tc>
          <w:tcPr>
            <w:tcW w:w="987" w:type="dxa"/>
            <w:gridSpan w:val="2"/>
          </w:tcPr>
          <w:p w14:paraId="1B3A4AF1" w14:textId="77777777" w:rsidR="006C2C0B" w:rsidRPr="009335D0" w:rsidRDefault="006C2C0B" w:rsidP="006C2C0B">
            <w:pPr>
              <w:jc w:val="center"/>
              <w:rPr>
                <w:rFonts w:ascii="Century Gothic" w:hAnsi="Century Gothic"/>
                <w:b/>
                <w:sz w:val="18"/>
              </w:rPr>
            </w:pPr>
            <w:r w:rsidRPr="009335D0">
              <w:rPr>
                <w:rFonts w:ascii="Century Gothic" w:hAnsi="Century Gothic"/>
                <w:b/>
                <w:sz w:val="18"/>
              </w:rPr>
              <w:t>Head</w:t>
            </w:r>
          </w:p>
          <w:p w14:paraId="1B3A4AF2" w14:textId="0E01CB0C" w:rsidR="006C2C0B" w:rsidRPr="008C3C64" w:rsidRDefault="006C2C0B" w:rsidP="006C2C0B">
            <w:pPr>
              <w:jc w:val="center"/>
              <w:rPr>
                <w:rFonts w:ascii="Century Gothic" w:hAnsi="Century Gothic"/>
                <w:sz w:val="18"/>
              </w:rPr>
            </w:pPr>
          </w:p>
        </w:tc>
        <w:tc>
          <w:tcPr>
            <w:tcW w:w="1414" w:type="dxa"/>
            <w:gridSpan w:val="2"/>
          </w:tcPr>
          <w:p w14:paraId="1B3A4AF3" w14:textId="77777777" w:rsidR="006C2C0B" w:rsidRPr="009335D0" w:rsidRDefault="006C2C0B" w:rsidP="006C2C0B">
            <w:pPr>
              <w:jc w:val="center"/>
              <w:rPr>
                <w:rFonts w:ascii="Century Gothic" w:hAnsi="Century Gothic"/>
                <w:b/>
                <w:sz w:val="18"/>
              </w:rPr>
            </w:pPr>
            <w:r w:rsidRPr="009335D0">
              <w:rPr>
                <w:rFonts w:ascii="Century Gothic" w:hAnsi="Century Gothic"/>
                <w:b/>
                <w:sz w:val="18"/>
              </w:rPr>
              <w:t>Foot</w:t>
            </w:r>
          </w:p>
          <w:p w14:paraId="1B3A4AF4" w14:textId="05A74D6E" w:rsidR="006C2C0B" w:rsidRPr="008C3C64" w:rsidRDefault="006C2C0B" w:rsidP="006C2C0B">
            <w:pPr>
              <w:jc w:val="center"/>
              <w:rPr>
                <w:rFonts w:ascii="Century Gothic" w:hAnsi="Century Gothic"/>
                <w:sz w:val="18"/>
              </w:rPr>
            </w:pPr>
            <w:r>
              <w:rPr>
                <w:rFonts w:ascii="Century Gothic" w:hAnsi="Century Gothic"/>
                <w:sz w:val="18"/>
              </w:rPr>
              <w:t>(BSEN180 2034:2004</w:t>
            </w:r>
          </w:p>
        </w:tc>
        <w:tc>
          <w:tcPr>
            <w:tcW w:w="1133" w:type="dxa"/>
            <w:gridSpan w:val="5"/>
          </w:tcPr>
          <w:p w14:paraId="1B3A4AF5" w14:textId="77777777" w:rsidR="006C2C0B" w:rsidRPr="009335D0" w:rsidRDefault="006C2C0B" w:rsidP="006C2C0B">
            <w:pPr>
              <w:jc w:val="center"/>
              <w:rPr>
                <w:rFonts w:ascii="Century Gothic" w:hAnsi="Century Gothic"/>
                <w:b/>
                <w:sz w:val="18"/>
              </w:rPr>
            </w:pPr>
            <w:r w:rsidRPr="009335D0">
              <w:rPr>
                <w:rFonts w:ascii="Century Gothic" w:hAnsi="Century Gothic"/>
                <w:b/>
                <w:sz w:val="18"/>
              </w:rPr>
              <w:t>Hi-Vis Vest</w:t>
            </w:r>
          </w:p>
          <w:p w14:paraId="1B3A4AF6" w14:textId="4D62D6E4" w:rsidR="006C2C0B" w:rsidRPr="006944DC" w:rsidRDefault="006C2C0B" w:rsidP="006C2C0B">
            <w:pPr>
              <w:jc w:val="center"/>
              <w:rPr>
                <w:rFonts w:ascii="Century Gothic" w:hAnsi="Century Gothic"/>
                <w:sz w:val="18"/>
              </w:rPr>
            </w:pPr>
            <w:r>
              <w:rPr>
                <w:rFonts w:ascii="Century Gothic" w:hAnsi="Century Gothic"/>
                <w:sz w:val="18"/>
              </w:rPr>
              <w:t>(Class 3)</w:t>
            </w:r>
          </w:p>
        </w:tc>
        <w:tc>
          <w:tcPr>
            <w:tcW w:w="1280" w:type="dxa"/>
            <w:gridSpan w:val="4"/>
          </w:tcPr>
          <w:p w14:paraId="1B3A4AF7" w14:textId="77777777" w:rsidR="006C2C0B" w:rsidRPr="009335D0" w:rsidRDefault="006C2C0B" w:rsidP="006C2C0B">
            <w:pPr>
              <w:jc w:val="center"/>
              <w:rPr>
                <w:rFonts w:ascii="Century Gothic" w:hAnsi="Century Gothic"/>
                <w:b/>
                <w:sz w:val="18"/>
              </w:rPr>
            </w:pPr>
            <w:r w:rsidRPr="009335D0">
              <w:rPr>
                <w:rFonts w:ascii="Century Gothic" w:hAnsi="Century Gothic"/>
                <w:b/>
                <w:sz w:val="18"/>
              </w:rPr>
              <w:t>Hand</w:t>
            </w:r>
          </w:p>
          <w:p w14:paraId="1B3A4AF8" w14:textId="74CA557B" w:rsidR="006C2C0B" w:rsidRPr="008C3C64" w:rsidRDefault="006C2C0B" w:rsidP="006C2C0B">
            <w:pPr>
              <w:jc w:val="center"/>
              <w:rPr>
                <w:rFonts w:ascii="Century Gothic" w:hAnsi="Century Gothic"/>
                <w:sz w:val="18"/>
              </w:rPr>
            </w:pPr>
          </w:p>
        </w:tc>
        <w:tc>
          <w:tcPr>
            <w:tcW w:w="1136" w:type="dxa"/>
            <w:gridSpan w:val="5"/>
          </w:tcPr>
          <w:p w14:paraId="1B3A4AF9" w14:textId="77777777" w:rsidR="006C2C0B" w:rsidRPr="009335D0" w:rsidRDefault="006C2C0B" w:rsidP="006C2C0B">
            <w:pPr>
              <w:jc w:val="center"/>
              <w:rPr>
                <w:rFonts w:ascii="Century Gothic" w:hAnsi="Century Gothic"/>
                <w:b/>
                <w:sz w:val="18"/>
              </w:rPr>
            </w:pPr>
            <w:r w:rsidRPr="009335D0">
              <w:rPr>
                <w:rFonts w:ascii="Century Gothic" w:hAnsi="Century Gothic"/>
                <w:b/>
                <w:sz w:val="18"/>
              </w:rPr>
              <w:t>Eye</w:t>
            </w:r>
          </w:p>
          <w:p w14:paraId="1B3A4AFA" w14:textId="5ECA38F1" w:rsidR="006C2C0B" w:rsidRPr="008C3C64" w:rsidRDefault="006C2C0B" w:rsidP="006C2C0B">
            <w:pPr>
              <w:jc w:val="center"/>
              <w:rPr>
                <w:rFonts w:ascii="Century Gothic" w:hAnsi="Century Gothic"/>
                <w:sz w:val="18"/>
              </w:rPr>
            </w:pPr>
          </w:p>
        </w:tc>
        <w:tc>
          <w:tcPr>
            <w:tcW w:w="1136" w:type="dxa"/>
            <w:gridSpan w:val="3"/>
          </w:tcPr>
          <w:p w14:paraId="1B3A4AFB" w14:textId="77777777" w:rsidR="006C2C0B" w:rsidRPr="009335D0" w:rsidRDefault="006C2C0B" w:rsidP="006C2C0B">
            <w:pPr>
              <w:jc w:val="center"/>
              <w:rPr>
                <w:rFonts w:ascii="Century Gothic" w:hAnsi="Century Gothic"/>
                <w:b/>
                <w:sz w:val="18"/>
              </w:rPr>
            </w:pPr>
            <w:r w:rsidRPr="009335D0">
              <w:rPr>
                <w:rFonts w:ascii="Century Gothic" w:hAnsi="Century Gothic"/>
                <w:b/>
                <w:sz w:val="18"/>
              </w:rPr>
              <w:t>Hearing</w:t>
            </w:r>
          </w:p>
          <w:p w14:paraId="1B3A4AFC" w14:textId="76F4EE28" w:rsidR="006C2C0B" w:rsidRPr="008C3C64" w:rsidRDefault="006C2C0B" w:rsidP="006C2C0B">
            <w:pPr>
              <w:jc w:val="center"/>
              <w:rPr>
                <w:rFonts w:ascii="Century Gothic" w:hAnsi="Century Gothic"/>
                <w:sz w:val="18"/>
              </w:rPr>
            </w:pPr>
          </w:p>
        </w:tc>
        <w:tc>
          <w:tcPr>
            <w:tcW w:w="1135" w:type="dxa"/>
            <w:gridSpan w:val="6"/>
          </w:tcPr>
          <w:p w14:paraId="1B3A4AFD" w14:textId="77777777" w:rsidR="006C2C0B" w:rsidRPr="009335D0" w:rsidRDefault="006C2C0B" w:rsidP="006C2C0B">
            <w:pPr>
              <w:jc w:val="center"/>
              <w:rPr>
                <w:rFonts w:ascii="Century Gothic" w:hAnsi="Century Gothic"/>
                <w:b/>
                <w:sz w:val="18"/>
              </w:rPr>
            </w:pPr>
            <w:r w:rsidRPr="009335D0">
              <w:rPr>
                <w:rFonts w:ascii="Century Gothic" w:hAnsi="Century Gothic"/>
                <w:b/>
                <w:sz w:val="18"/>
              </w:rPr>
              <w:t>Fall Arrest</w:t>
            </w:r>
          </w:p>
        </w:tc>
        <w:tc>
          <w:tcPr>
            <w:tcW w:w="850" w:type="dxa"/>
            <w:gridSpan w:val="5"/>
          </w:tcPr>
          <w:p w14:paraId="1B3A4AFE" w14:textId="77777777" w:rsidR="006C2C0B" w:rsidRPr="009335D0" w:rsidRDefault="006C2C0B" w:rsidP="006C2C0B">
            <w:pPr>
              <w:jc w:val="center"/>
              <w:rPr>
                <w:rFonts w:ascii="Century Gothic" w:hAnsi="Century Gothic"/>
                <w:b/>
                <w:sz w:val="18"/>
              </w:rPr>
            </w:pPr>
          </w:p>
        </w:tc>
        <w:tc>
          <w:tcPr>
            <w:tcW w:w="853" w:type="dxa"/>
            <w:gridSpan w:val="3"/>
          </w:tcPr>
          <w:p w14:paraId="1B3A4AFF" w14:textId="77777777" w:rsidR="006C2C0B" w:rsidRPr="009335D0" w:rsidRDefault="006C2C0B" w:rsidP="006C2C0B">
            <w:pPr>
              <w:jc w:val="center"/>
              <w:rPr>
                <w:rFonts w:ascii="Century Gothic" w:hAnsi="Century Gothic"/>
                <w:b/>
                <w:sz w:val="18"/>
              </w:rPr>
            </w:pPr>
          </w:p>
        </w:tc>
      </w:tr>
      <w:tr w:rsidR="006C2C0B" w14:paraId="1B3A4B0A" w14:textId="77777777" w:rsidTr="006C2C0B">
        <w:trPr>
          <w:trHeight w:val="449"/>
        </w:trPr>
        <w:tc>
          <w:tcPr>
            <w:tcW w:w="987" w:type="dxa"/>
            <w:gridSpan w:val="2"/>
          </w:tcPr>
          <w:p w14:paraId="1B3A4B01" w14:textId="083BC593" w:rsidR="006C2C0B" w:rsidRPr="004E66F4" w:rsidRDefault="006C2C0B" w:rsidP="006C2C0B">
            <w:pPr>
              <w:jc w:val="center"/>
              <w:rPr>
                <w:rFonts w:ascii="Segoe UI Symbol" w:hAnsi="Segoe UI Symbol"/>
                <w:b/>
                <w:bCs/>
                <w:sz w:val="32"/>
                <w:szCs w:val="32"/>
              </w:rPr>
            </w:pPr>
            <w:r w:rsidRPr="004E66F4">
              <w:rPr>
                <w:rFonts w:ascii="Segoe UI Symbol" w:hAnsi="Segoe UI Symbol"/>
                <w:b/>
                <w:bCs/>
                <w:sz w:val="32"/>
                <w:szCs w:val="32"/>
              </w:rPr>
              <w:t>✓</w:t>
            </w:r>
          </w:p>
        </w:tc>
        <w:tc>
          <w:tcPr>
            <w:tcW w:w="1414" w:type="dxa"/>
            <w:gridSpan w:val="2"/>
          </w:tcPr>
          <w:p w14:paraId="1B3A4B02" w14:textId="4924AE9F" w:rsidR="006C2C0B" w:rsidRPr="006F5183" w:rsidRDefault="006C2C0B" w:rsidP="006C2C0B">
            <w:pPr>
              <w:jc w:val="center"/>
              <w:rPr>
                <w:rFonts w:ascii="Segoe UI Symbol" w:hAnsi="Segoe UI Symbol"/>
                <w:b/>
                <w:bCs/>
                <w:sz w:val="32"/>
                <w:szCs w:val="32"/>
              </w:rPr>
            </w:pPr>
            <w:r w:rsidRPr="006F5183">
              <w:rPr>
                <w:rFonts w:ascii="Segoe UI Symbol" w:hAnsi="Segoe UI Symbol"/>
                <w:b/>
                <w:bCs/>
                <w:sz w:val="32"/>
                <w:szCs w:val="32"/>
              </w:rPr>
              <w:t>✓</w:t>
            </w:r>
          </w:p>
        </w:tc>
        <w:tc>
          <w:tcPr>
            <w:tcW w:w="1133" w:type="dxa"/>
            <w:gridSpan w:val="5"/>
          </w:tcPr>
          <w:p w14:paraId="1B3A4B03" w14:textId="1C715003" w:rsidR="006C2C0B" w:rsidRPr="006F5183" w:rsidRDefault="006C2C0B" w:rsidP="006C2C0B">
            <w:pPr>
              <w:jc w:val="center"/>
              <w:rPr>
                <w:rFonts w:ascii="Segoe UI Symbol" w:hAnsi="Segoe UI Symbol"/>
                <w:b/>
                <w:bCs/>
                <w:sz w:val="32"/>
                <w:szCs w:val="32"/>
              </w:rPr>
            </w:pPr>
            <w:r w:rsidRPr="006F5183">
              <w:rPr>
                <w:rFonts w:ascii="Segoe UI Symbol" w:hAnsi="Segoe UI Symbol"/>
                <w:b/>
                <w:bCs/>
                <w:sz w:val="32"/>
                <w:szCs w:val="32"/>
              </w:rPr>
              <w:t>✓</w:t>
            </w:r>
          </w:p>
        </w:tc>
        <w:tc>
          <w:tcPr>
            <w:tcW w:w="1280" w:type="dxa"/>
            <w:gridSpan w:val="4"/>
          </w:tcPr>
          <w:p w14:paraId="1B3A4B04" w14:textId="4924F758" w:rsidR="006C2C0B" w:rsidRPr="006F5183" w:rsidRDefault="006C2C0B" w:rsidP="006C2C0B">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5"/>
          </w:tcPr>
          <w:p w14:paraId="1B3A4B05" w14:textId="5F42C8C4" w:rsidR="006C2C0B" w:rsidRPr="006F5183" w:rsidRDefault="006C2C0B" w:rsidP="006C2C0B">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3"/>
          </w:tcPr>
          <w:p w14:paraId="1B3A4B06" w14:textId="71D37ACA" w:rsidR="006C2C0B" w:rsidRPr="006F5183" w:rsidRDefault="006C2C0B" w:rsidP="006C2C0B">
            <w:pPr>
              <w:jc w:val="center"/>
              <w:rPr>
                <w:rFonts w:ascii="Segoe UI Symbol" w:hAnsi="Segoe UI Symbol"/>
                <w:b/>
                <w:bCs/>
                <w:sz w:val="32"/>
                <w:szCs w:val="32"/>
              </w:rPr>
            </w:pPr>
            <w:r w:rsidRPr="006F5183">
              <w:rPr>
                <w:rFonts w:ascii="Segoe UI Symbol" w:hAnsi="Segoe UI Symbol"/>
                <w:b/>
                <w:bCs/>
                <w:sz w:val="32"/>
                <w:szCs w:val="32"/>
              </w:rPr>
              <w:t>✓</w:t>
            </w:r>
          </w:p>
        </w:tc>
        <w:tc>
          <w:tcPr>
            <w:tcW w:w="1135" w:type="dxa"/>
            <w:gridSpan w:val="6"/>
          </w:tcPr>
          <w:p w14:paraId="1B3A4B07" w14:textId="694328E9" w:rsidR="006C2C0B" w:rsidRPr="00A31777" w:rsidRDefault="006C2C0B" w:rsidP="006C2C0B">
            <w:pPr>
              <w:jc w:val="center"/>
              <w:rPr>
                <w:rFonts w:ascii="Segoe UI Symbol" w:hAnsi="Segoe UI Symbol"/>
                <w:b/>
                <w:bCs/>
                <w:sz w:val="32"/>
                <w:szCs w:val="32"/>
              </w:rPr>
            </w:pPr>
            <w:r w:rsidRPr="00A31777">
              <w:rPr>
                <w:rFonts w:ascii="Segoe UI Symbol" w:hAnsi="Segoe UI Symbol"/>
                <w:b/>
                <w:bCs/>
                <w:sz w:val="32"/>
                <w:szCs w:val="32"/>
              </w:rPr>
              <w:t>✓</w:t>
            </w:r>
          </w:p>
        </w:tc>
        <w:tc>
          <w:tcPr>
            <w:tcW w:w="850" w:type="dxa"/>
            <w:gridSpan w:val="5"/>
          </w:tcPr>
          <w:p w14:paraId="1B3A4B08" w14:textId="77777777" w:rsidR="006C2C0B" w:rsidRPr="00754AFF" w:rsidRDefault="006C2C0B" w:rsidP="006C2C0B">
            <w:pPr>
              <w:jc w:val="center"/>
              <w:rPr>
                <w:rFonts w:ascii="Century Gothic" w:hAnsi="Century Gothic"/>
                <w:sz w:val="18"/>
              </w:rPr>
            </w:pPr>
          </w:p>
        </w:tc>
        <w:tc>
          <w:tcPr>
            <w:tcW w:w="853" w:type="dxa"/>
            <w:gridSpan w:val="3"/>
          </w:tcPr>
          <w:p w14:paraId="1B3A4B09" w14:textId="77777777" w:rsidR="006C2C0B" w:rsidRPr="00754AFF" w:rsidRDefault="006C2C0B" w:rsidP="006C2C0B">
            <w:pPr>
              <w:jc w:val="center"/>
              <w:rPr>
                <w:rFonts w:ascii="Century Gothic" w:hAnsi="Century Gothic"/>
                <w:sz w:val="18"/>
              </w:rPr>
            </w:pPr>
          </w:p>
        </w:tc>
      </w:tr>
      <w:tr w:rsidR="006C2C0B" w14:paraId="1B3A4B0C" w14:textId="77777777" w:rsidTr="001C3A7D">
        <w:trPr>
          <w:trHeight w:val="389"/>
        </w:trPr>
        <w:tc>
          <w:tcPr>
            <w:tcW w:w="9924" w:type="dxa"/>
            <w:gridSpan w:val="35"/>
            <w:shd w:val="clear" w:color="auto" w:fill="808080" w:themeFill="background1" w:themeFillShade="80"/>
          </w:tcPr>
          <w:p w14:paraId="1B3A4B0B" w14:textId="77777777" w:rsidR="006C2C0B" w:rsidRPr="008C3C64" w:rsidRDefault="006C2C0B" w:rsidP="006C2C0B">
            <w:pPr>
              <w:rPr>
                <w:rFonts w:ascii="Century Gothic" w:hAnsi="Century Gothic"/>
                <w:color w:val="FFFFFF" w:themeColor="background1"/>
              </w:rPr>
            </w:pPr>
            <w:r w:rsidRPr="008C3C64">
              <w:rPr>
                <w:rFonts w:ascii="Century Gothic" w:hAnsi="Century Gothic"/>
                <w:b/>
                <w:color w:val="FFFFFF" w:themeColor="background1"/>
                <w:sz w:val="18"/>
              </w:rPr>
              <w:t>Construction Dust</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(note: construction dust is harmful and can lead to fatal lung diseases such as silicosis)</w:t>
            </w:r>
          </w:p>
        </w:tc>
      </w:tr>
      <w:tr w:rsidR="006C2C0B" w14:paraId="1B3A4B12" w14:textId="77777777" w:rsidTr="006C2C0B">
        <w:trPr>
          <w:trHeight w:val="409"/>
        </w:trPr>
        <w:tc>
          <w:tcPr>
            <w:tcW w:w="7928" w:type="dxa"/>
            <w:gridSpan w:val="25"/>
            <w:shd w:val="clear" w:color="auto" w:fill="808080" w:themeFill="background1" w:themeFillShade="80"/>
          </w:tcPr>
          <w:p w14:paraId="1B3A4B0D" w14:textId="77777777" w:rsidR="006C2C0B" w:rsidRPr="008C3C64" w:rsidRDefault="006C2C0B" w:rsidP="006C2C0B">
            <w:pPr>
              <w:rPr>
                <w:rFonts w:ascii="Century Gothic" w:hAnsi="Century Gothic"/>
                <w:b/>
                <w:color w:val="FFFFFF" w:themeColor="background1"/>
                <w:sz w:val="18"/>
              </w:rPr>
            </w:pPr>
            <w:r w:rsidRPr="008C3C64">
              <w:rPr>
                <w:rFonts w:ascii="Century Gothic" w:hAnsi="Century Gothic"/>
                <w:b/>
                <w:color w:val="FFFFFF" w:themeColor="background1"/>
                <w:sz w:val="18"/>
              </w:rPr>
              <w:t>Will the work create dust or fumes</w:t>
            </w:r>
          </w:p>
        </w:tc>
        <w:tc>
          <w:tcPr>
            <w:tcW w:w="425" w:type="dxa"/>
            <w:gridSpan w:val="3"/>
          </w:tcPr>
          <w:p w14:paraId="1B3A4B0E" w14:textId="56CE1444" w:rsidR="006C2C0B" w:rsidRPr="009E5586" w:rsidRDefault="006C2C0B" w:rsidP="006C2C0B">
            <w:pPr>
              <w:jc w:val="center"/>
              <w:rPr>
                <w:rFonts w:ascii="Segoe UI Symbol" w:hAnsi="Segoe UI Symbol"/>
                <w:sz w:val="18"/>
              </w:rPr>
            </w:pPr>
            <w:r>
              <w:rPr>
                <w:rFonts w:ascii="Segoe UI Symbol" w:hAnsi="Segoe UI Symbol"/>
                <w:sz w:val="18"/>
              </w:rPr>
              <w:t>✓</w:t>
            </w:r>
          </w:p>
        </w:tc>
        <w:tc>
          <w:tcPr>
            <w:tcW w:w="567" w:type="dxa"/>
            <w:gridSpan w:val="2"/>
          </w:tcPr>
          <w:p w14:paraId="1B3A4B0F" w14:textId="77777777" w:rsidR="006C2C0B" w:rsidRPr="00DC767D" w:rsidRDefault="006C2C0B" w:rsidP="006C2C0B">
            <w:pPr>
              <w:jc w:val="center"/>
              <w:rPr>
                <w:rFonts w:ascii="Century Gothic" w:hAnsi="Century Gothic"/>
                <w:sz w:val="18"/>
              </w:rPr>
            </w:pPr>
            <w:r>
              <w:rPr>
                <w:rFonts w:ascii="Century Gothic" w:hAnsi="Century Gothic"/>
                <w:sz w:val="18"/>
              </w:rPr>
              <w:t>Yes</w:t>
            </w:r>
          </w:p>
        </w:tc>
        <w:tc>
          <w:tcPr>
            <w:tcW w:w="426" w:type="dxa"/>
            <w:gridSpan w:val="3"/>
          </w:tcPr>
          <w:p w14:paraId="1B3A4B10" w14:textId="77777777" w:rsidR="006C2C0B" w:rsidRPr="00DC767D" w:rsidRDefault="006C2C0B" w:rsidP="006C2C0B">
            <w:pPr>
              <w:jc w:val="center"/>
              <w:rPr>
                <w:rFonts w:ascii="Century Gothic" w:hAnsi="Century Gothic"/>
                <w:sz w:val="18"/>
              </w:rPr>
            </w:pPr>
          </w:p>
        </w:tc>
        <w:tc>
          <w:tcPr>
            <w:tcW w:w="578" w:type="dxa"/>
            <w:gridSpan w:val="2"/>
          </w:tcPr>
          <w:p w14:paraId="1B3A4B11" w14:textId="77777777" w:rsidR="006C2C0B" w:rsidRPr="00DC767D" w:rsidRDefault="006C2C0B" w:rsidP="006C2C0B">
            <w:pPr>
              <w:jc w:val="center"/>
              <w:rPr>
                <w:rFonts w:ascii="Century Gothic" w:hAnsi="Century Gothic"/>
                <w:sz w:val="18"/>
              </w:rPr>
            </w:pPr>
            <w:r>
              <w:rPr>
                <w:rFonts w:ascii="Century Gothic" w:hAnsi="Century Gothic"/>
                <w:sz w:val="18"/>
              </w:rPr>
              <w:t>No</w:t>
            </w:r>
          </w:p>
        </w:tc>
      </w:tr>
      <w:tr w:rsidR="006C2C0B" w14:paraId="1B3A4B15" w14:textId="77777777" w:rsidTr="006C2C0B">
        <w:trPr>
          <w:trHeight w:val="840"/>
        </w:trPr>
        <w:tc>
          <w:tcPr>
            <w:tcW w:w="4928" w:type="dxa"/>
            <w:gridSpan w:val="14"/>
            <w:shd w:val="clear" w:color="auto" w:fill="808080" w:themeFill="background1" w:themeFillShade="80"/>
          </w:tcPr>
          <w:p w14:paraId="2D8C8F3A" w14:textId="77777777" w:rsidR="006C2C0B" w:rsidRDefault="006C2C0B" w:rsidP="006C2C0B">
            <w:pPr>
              <w:rPr>
                <w:rFonts w:ascii="Century Gothic" w:hAnsi="Century Gothic"/>
                <w:b/>
                <w:color w:val="FFFFFF" w:themeColor="background1"/>
                <w:sz w:val="18"/>
              </w:rPr>
            </w:pPr>
            <w:r w:rsidRPr="008C3C64">
              <w:rPr>
                <w:rFonts w:ascii="Century Gothic" w:hAnsi="Century Gothic"/>
                <w:b/>
                <w:color w:val="FFFFFF" w:themeColor="background1"/>
                <w:sz w:val="18"/>
              </w:rPr>
              <w:t xml:space="preserve">Identify specific control measures to avoid or minimise dust or </w:t>
            </w:r>
            <w:proofErr w:type="gramStart"/>
            <w:r w:rsidRPr="008C3C64">
              <w:rPr>
                <w:rFonts w:ascii="Century Gothic" w:hAnsi="Century Gothic"/>
                <w:b/>
                <w:color w:val="FFFFFF" w:themeColor="background1"/>
                <w:sz w:val="18"/>
              </w:rPr>
              <w:t>fumes</w:t>
            </w:r>
            <w:proofErr w:type="gramEnd"/>
          </w:p>
          <w:p w14:paraId="5EEC9FA0" w14:textId="77777777" w:rsidR="00014253" w:rsidRDefault="00014253" w:rsidP="00014253">
            <w:pPr>
              <w:rPr>
                <w:rFonts w:ascii="Century Gothic" w:hAnsi="Century Gothic"/>
                <w:b/>
                <w:color w:val="FFFFFF" w:themeColor="background1"/>
                <w:sz w:val="18"/>
              </w:rPr>
            </w:pPr>
          </w:p>
          <w:p w14:paraId="477C97BD" w14:textId="77777777" w:rsidR="00014253" w:rsidRDefault="00014253" w:rsidP="00014253">
            <w:pPr>
              <w:jc w:val="right"/>
              <w:rPr>
                <w:rFonts w:ascii="Century Gothic" w:hAnsi="Century Gothic"/>
                <w:sz w:val="18"/>
              </w:rPr>
            </w:pPr>
          </w:p>
          <w:p w14:paraId="1B3A4B13" w14:textId="11D5F5D2" w:rsidR="006D5793" w:rsidRPr="006D5793" w:rsidRDefault="006D5793" w:rsidP="006D5793">
            <w:pPr>
              <w:tabs>
                <w:tab w:val="left" w:pos="3696"/>
              </w:tabs>
              <w:rPr>
                <w:rFonts w:ascii="Century Gothic" w:hAnsi="Century Gothic"/>
                <w:sz w:val="18"/>
              </w:rPr>
            </w:pPr>
            <w:r>
              <w:rPr>
                <w:rFonts w:ascii="Century Gothic" w:hAnsi="Century Gothic"/>
                <w:sz w:val="18"/>
              </w:rPr>
              <w:tab/>
            </w:r>
          </w:p>
        </w:tc>
        <w:tc>
          <w:tcPr>
            <w:tcW w:w="4996" w:type="dxa"/>
            <w:gridSpan w:val="21"/>
          </w:tcPr>
          <w:p w14:paraId="7175F2D6" w14:textId="77777777" w:rsidR="006C2C0B" w:rsidRDefault="006C2C0B" w:rsidP="006C2C0B">
            <w:r>
              <w:t xml:space="preserve">Any cutting </w:t>
            </w:r>
            <w:r w:rsidR="006D5793">
              <w:t>equipment</w:t>
            </w:r>
            <w:r>
              <w:t xml:space="preserve"> must be fitted with a self-contained dust suppression device. </w:t>
            </w:r>
          </w:p>
          <w:p w14:paraId="6266C424" w14:textId="77777777" w:rsidR="00750E53" w:rsidRDefault="00750E53" w:rsidP="00750E53"/>
          <w:p w14:paraId="1B3A4B14" w14:textId="50631C0B" w:rsidR="00750E53" w:rsidRPr="00750E53" w:rsidRDefault="00750E53" w:rsidP="00750E53">
            <w:pPr>
              <w:jc w:val="center"/>
            </w:pPr>
          </w:p>
        </w:tc>
      </w:tr>
      <w:tr w:rsidR="006C2C0B" w14:paraId="1B3A4B18" w14:textId="77777777" w:rsidTr="006C2C0B">
        <w:trPr>
          <w:trHeight w:val="838"/>
        </w:trPr>
        <w:tc>
          <w:tcPr>
            <w:tcW w:w="4928" w:type="dxa"/>
            <w:gridSpan w:val="14"/>
            <w:shd w:val="clear" w:color="auto" w:fill="808080" w:themeFill="background1" w:themeFillShade="80"/>
          </w:tcPr>
          <w:p w14:paraId="1B3A4B16" w14:textId="77777777" w:rsidR="006C2C0B" w:rsidRPr="008C3C64" w:rsidRDefault="006C2C0B" w:rsidP="006C2C0B">
            <w:pPr>
              <w:rPr>
                <w:rFonts w:ascii="Century Gothic" w:hAnsi="Century Gothic"/>
                <w:b/>
                <w:color w:val="FFFFFF" w:themeColor="background1"/>
                <w:sz w:val="18"/>
              </w:rPr>
            </w:pPr>
            <w:r w:rsidRPr="008C3C64">
              <w:rPr>
                <w:rFonts w:ascii="Century Gothic" w:hAnsi="Century Gothic"/>
                <w:b/>
                <w:color w:val="FFFFFF" w:themeColor="background1"/>
                <w:sz w:val="18"/>
              </w:rPr>
              <w:lastRenderedPageBreak/>
              <w:t>Identify respiratory protective equipment (RPE) that will be required if dust or fumes cannot be avoided</w:t>
            </w:r>
          </w:p>
        </w:tc>
        <w:tc>
          <w:tcPr>
            <w:tcW w:w="4996" w:type="dxa"/>
            <w:gridSpan w:val="21"/>
          </w:tcPr>
          <w:p w14:paraId="1B3A4B17" w14:textId="095308E1" w:rsidR="006C2C0B" w:rsidRDefault="006C2C0B" w:rsidP="006C2C0B">
            <w:r>
              <w:t xml:space="preserve">Minimum standard FFP3 RPE to be used when required. </w:t>
            </w:r>
          </w:p>
        </w:tc>
      </w:tr>
      <w:tr w:rsidR="006C2C0B" w14:paraId="1B3A4B1A" w14:textId="77777777" w:rsidTr="008C3C64">
        <w:trPr>
          <w:trHeight w:val="361"/>
        </w:trPr>
        <w:tc>
          <w:tcPr>
            <w:tcW w:w="9924" w:type="dxa"/>
            <w:gridSpan w:val="35"/>
            <w:shd w:val="clear" w:color="auto" w:fill="808080" w:themeFill="background1" w:themeFillShade="80"/>
            <w:vAlign w:val="center"/>
          </w:tcPr>
          <w:p w14:paraId="1B3A4B19" w14:textId="77777777" w:rsidR="006C2C0B" w:rsidRPr="008C3C64" w:rsidRDefault="006C2C0B" w:rsidP="006C2C0B">
            <w:pPr>
              <w:rPr>
                <w:b/>
                <w:color w:val="FFFFFF" w:themeColor="background1"/>
              </w:rPr>
            </w:pPr>
            <w:r w:rsidRPr="008C3C64">
              <w:rPr>
                <w:rFonts w:ascii="Century Gothic" w:hAnsi="Century Gothic"/>
                <w:b/>
                <w:color w:val="FFFFFF" w:themeColor="background1"/>
                <w:sz w:val="18"/>
              </w:rPr>
              <w:t>Hazardous Materials</w:t>
            </w:r>
          </w:p>
        </w:tc>
      </w:tr>
      <w:tr w:rsidR="006C2C0B" w14:paraId="1B3A4B25" w14:textId="77777777" w:rsidTr="006C2C0B">
        <w:trPr>
          <w:trHeight w:val="361"/>
        </w:trPr>
        <w:tc>
          <w:tcPr>
            <w:tcW w:w="3542" w:type="dxa"/>
            <w:gridSpan w:val="10"/>
            <w:shd w:val="clear" w:color="auto" w:fill="808080" w:themeFill="background1" w:themeFillShade="80"/>
            <w:vAlign w:val="center"/>
          </w:tcPr>
          <w:p w14:paraId="1B3A4B1B" w14:textId="77777777" w:rsidR="006C2C0B" w:rsidRPr="008C3C64" w:rsidRDefault="006C2C0B" w:rsidP="006C2C0B">
            <w:pPr>
              <w:rPr>
                <w:rFonts w:ascii="Century Gothic" w:hAnsi="Century Gothic"/>
                <w:b/>
                <w:color w:val="FFFFFF" w:themeColor="background1"/>
                <w:sz w:val="18"/>
              </w:rPr>
            </w:pPr>
            <w:r w:rsidRPr="008C3C64">
              <w:rPr>
                <w:rFonts w:ascii="Century Gothic" w:hAnsi="Century Gothic"/>
                <w:b/>
                <w:color w:val="FFFFFF" w:themeColor="background1"/>
                <w:sz w:val="18"/>
              </w:rPr>
              <w:t>Are hazardous materials to be used?</w:t>
            </w:r>
          </w:p>
        </w:tc>
        <w:tc>
          <w:tcPr>
            <w:tcW w:w="425" w:type="dxa"/>
            <w:vAlign w:val="center"/>
          </w:tcPr>
          <w:p w14:paraId="1B3A4B1C" w14:textId="77777777" w:rsidR="006C2C0B" w:rsidRDefault="006C2C0B" w:rsidP="006C2C0B">
            <w:pPr>
              <w:rPr>
                <w:rFonts w:ascii="Century Gothic" w:hAnsi="Century Gothic"/>
                <w:sz w:val="18"/>
              </w:rPr>
            </w:pPr>
          </w:p>
        </w:tc>
        <w:tc>
          <w:tcPr>
            <w:tcW w:w="567" w:type="dxa"/>
            <w:vAlign w:val="center"/>
          </w:tcPr>
          <w:p w14:paraId="1B3A4B1D" w14:textId="77777777" w:rsidR="006C2C0B" w:rsidRDefault="006C2C0B" w:rsidP="006C2C0B">
            <w:pPr>
              <w:rPr>
                <w:rFonts w:ascii="Century Gothic" w:hAnsi="Century Gothic"/>
                <w:sz w:val="18"/>
              </w:rPr>
            </w:pPr>
            <w:r>
              <w:rPr>
                <w:rFonts w:ascii="Century Gothic" w:hAnsi="Century Gothic"/>
                <w:sz w:val="18"/>
              </w:rPr>
              <w:t>Yes</w:t>
            </w:r>
          </w:p>
        </w:tc>
        <w:tc>
          <w:tcPr>
            <w:tcW w:w="425" w:type="dxa"/>
            <w:gridSpan w:val="4"/>
            <w:vAlign w:val="center"/>
          </w:tcPr>
          <w:p w14:paraId="1B3A4B1E" w14:textId="3888CDB4" w:rsidR="006C2C0B" w:rsidRPr="000B778D" w:rsidRDefault="006C2C0B" w:rsidP="006C2C0B">
            <w:pPr>
              <w:rPr>
                <w:rFonts w:ascii="Segoe UI Symbol" w:hAnsi="Segoe UI Symbol"/>
                <w:b/>
                <w:bCs/>
                <w:sz w:val="18"/>
              </w:rPr>
            </w:pPr>
            <w:r w:rsidRPr="000B778D">
              <w:rPr>
                <w:rFonts w:ascii="Segoe UI Symbol" w:hAnsi="Segoe UI Symbol"/>
                <w:b/>
                <w:bCs/>
                <w:sz w:val="18"/>
              </w:rPr>
              <w:t>✓</w:t>
            </w:r>
          </w:p>
        </w:tc>
        <w:tc>
          <w:tcPr>
            <w:tcW w:w="567" w:type="dxa"/>
            <w:vAlign w:val="center"/>
          </w:tcPr>
          <w:p w14:paraId="1B3A4B1F" w14:textId="77777777" w:rsidR="006C2C0B" w:rsidRDefault="006C2C0B" w:rsidP="006C2C0B">
            <w:pPr>
              <w:rPr>
                <w:rFonts w:ascii="Century Gothic" w:hAnsi="Century Gothic"/>
                <w:sz w:val="18"/>
              </w:rPr>
            </w:pPr>
            <w:r>
              <w:rPr>
                <w:rFonts w:ascii="Century Gothic" w:hAnsi="Century Gothic"/>
                <w:sz w:val="18"/>
              </w:rPr>
              <w:t>No</w:t>
            </w:r>
          </w:p>
        </w:tc>
        <w:tc>
          <w:tcPr>
            <w:tcW w:w="2410" w:type="dxa"/>
            <w:gridSpan w:val="9"/>
            <w:shd w:val="clear" w:color="auto" w:fill="808080" w:themeFill="background1" w:themeFillShade="80"/>
            <w:vAlign w:val="center"/>
          </w:tcPr>
          <w:p w14:paraId="1B3A4B20" w14:textId="77777777" w:rsidR="006C2C0B" w:rsidRPr="008C3C64" w:rsidRDefault="006C2C0B" w:rsidP="006C2C0B">
            <w:pPr>
              <w:rPr>
                <w:rFonts w:ascii="Century Gothic" w:hAnsi="Century Gothic"/>
                <w:b/>
                <w:caps/>
                <w:color w:val="FFFFFF" w:themeColor="background1"/>
                <w:sz w:val="18"/>
              </w:rPr>
            </w:pPr>
            <w:r w:rsidRPr="008C3C64">
              <w:rPr>
                <w:rFonts w:ascii="Century Gothic" w:hAnsi="Century Gothic"/>
                <w:b/>
                <w:color w:val="FFFFFF" w:themeColor="background1"/>
                <w:sz w:val="18"/>
              </w:rPr>
              <w:t>Are COSHH/DSEAR data sheets available?</w:t>
            </w:r>
          </w:p>
        </w:tc>
        <w:tc>
          <w:tcPr>
            <w:tcW w:w="425" w:type="dxa"/>
            <w:gridSpan w:val="3"/>
            <w:vAlign w:val="center"/>
          </w:tcPr>
          <w:p w14:paraId="1B3A4B21" w14:textId="35BE5AD5" w:rsidR="006C2C0B" w:rsidRPr="000B778D" w:rsidRDefault="006C2C0B" w:rsidP="006C2C0B">
            <w:pPr>
              <w:rPr>
                <w:rFonts w:ascii="Segoe UI Symbol" w:hAnsi="Segoe UI Symbol"/>
                <w:b/>
                <w:bCs/>
                <w:sz w:val="18"/>
              </w:rPr>
            </w:pPr>
            <w:r w:rsidRPr="000B778D">
              <w:rPr>
                <w:rFonts w:ascii="Segoe UI Symbol" w:hAnsi="Segoe UI Symbol"/>
                <w:b/>
                <w:bCs/>
                <w:sz w:val="18"/>
              </w:rPr>
              <w:t>✓</w:t>
            </w:r>
          </w:p>
        </w:tc>
        <w:tc>
          <w:tcPr>
            <w:tcW w:w="567" w:type="dxa"/>
            <w:gridSpan w:val="2"/>
            <w:vAlign w:val="center"/>
          </w:tcPr>
          <w:p w14:paraId="1B3A4B22" w14:textId="77777777" w:rsidR="006C2C0B" w:rsidRDefault="006C2C0B" w:rsidP="006C2C0B">
            <w:pPr>
              <w:rPr>
                <w:rFonts w:ascii="Century Gothic" w:hAnsi="Century Gothic"/>
                <w:sz w:val="18"/>
              </w:rPr>
            </w:pPr>
            <w:r>
              <w:rPr>
                <w:rFonts w:ascii="Century Gothic" w:hAnsi="Century Gothic"/>
                <w:sz w:val="18"/>
              </w:rPr>
              <w:t>Yes</w:t>
            </w:r>
          </w:p>
        </w:tc>
        <w:tc>
          <w:tcPr>
            <w:tcW w:w="426" w:type="dxa"/>
            <w:gridSpan w:val="3"/>
            <w:vAlign w:val="center"/>
          </w:tcPr>
          <w:p w14:paraId="1B3A4B23" w14:textId="77777777" w:rsidR="006C2C0B" w:rsidRDefault="006C2C0B" w:rsidP="006C2C0B">
            <w:pPr>
              <w:rPr>
                <w:rFonts w:ascii="Century Gothic" w:hAnsi="Century Gothic"/>
                <w:sz w:val="18"/>
              </w:rPr>
            </w:pPr>
          </w:p>
        </w:tc>
        <w:tc>
          <w:tcPr>
            <w:tcW w:w="570" w:type="dxa"/>
            <w:vAlign w:val="center"/>
          </w:tcPr>
          <w:p w14:paraId="1B3A4B24" w14:textId="77777777" w:rsidR="006C2C0B" w:rsidRDefault="006C2C0B" w:rsidP="006C2C0B">
            <w:pPr>
              <w:rPr>
                <w:rFonts w:ascii="Century Gothic" w:hAnsi="Century Gothic"/>
                <w:sz w:val="18"/>
              </w:rPr>
            </w:pPr>
            <w:r>
              <w:rPr>
                <w:rFonts w:ascii="Century Gothic" w:hAnsi="Century Gothic"/>
                <w:sz w:val="18"/>
              </w:rPr>
              <w:t>No</w:t>
            </w:r>
          </w:p>
        </w:tc>
      </w:tr>
      <w:tr w:rsidR="006C2C0B" w14:paraId="1B3A4B28" w14:textId="77777777" w:rsidTr="006C2C0B">
        <w:trPr>
          <w:trHeight w:val="1859"/>
        </w:trPr>
        <w:tc>
          <w:tcPr>
            <w:tcW w:w="3542" w:type="dxa"/>
            <w:gridSpan w:val="10"/>
            <w:shd w:val="clear" w:color="auto" w:fill="808080" w:themeFill="background1" w:themeFillShade="80"/>
            <w:vAlign w:val="center"/>
          </w:tcPr>
          <w:p w14:paraId="1B3A4B26" w14:textId="77777777" w:rsidR="006C2C0B" w:rsidRPr="008C3C64" w:rsidRDefault="006C2C0B" w:rsidP="006C2C0B">
            <w:pPr>
              <w:rPr>
                <w:b/>
                <w:color w:val="FFFFFF" w:themeColor="background1"/>
              </w:rPr>
            </w:pPr>
            <w:r w:rsidRPr="008C3C64">
              <w:rPr>
                <w:rFonts w:ascii="Century Gothic" w:hAnsi="Century Gothic"/>
                <w:b/>
                <w:color w:val="FFFFFF" w:themeColor="background1"/>
                <w:sz w:val="18"/>
              </w:rPr>
              <w:t>Attach or identify specific controls required from COSHH</w:t>
            </w:r>
            <w:r>
              <w:rPr>
                <w:rFonts w:ascii="Century Gothic" w:hAnsi="Century Gothic"/>
                <w:b/>
                <w:color w:val="FFFFFF" w:themeColor="background1"/>
                <w:sz w:val="18"/>
              </w:rPr>
              <w:t>/DSEAR</w:t>
            </w:r>
            <w:r w:rsidRPr="008C3C64">
              <w:rPr>
                <w:rFonts w:ascii="Century Gothic" w:hAnsi="Century Gothic"/>
                <w:b/>
                <w:color w:val="FFFFFF" w:themeColor="background1"/>
                <w:sz w:val="18"/>
              </w:rPr>
              <w:t xml:space="preserve"> risk assessment</w:t>
            </w:r>
          </w:p>
        </w:tc>
        <w:tc>
          <w:tcPr>
            <w:tcW w:w="6382" w:type="dxa"/>
            <w:gridSpan w:val="25"/>
          </w:tcPr>
          <w:p w14:paraId="76873805" w14:textId="77777777" w:rsidR="006C2C0B" w:rsidRDefault="006C2C0B" w:rsidP="006C2C0B"/>
          <w:p w14:paraId="1B3A4B27" w14:textId="486A7027" w:rsidR="006C2C0B" w:rsidRDefault="006C2C0B" w:rsidP="006C2C0B">
            <w:r>
              <w:t xml:space="preserve">COSHH SDS available on requested. </w:t>
            </w:r>
          </w:p>
        </w:tc>
      </w:tr>
      <w:tr w:rsidR="006C2C0B" w14:paraId="1B3A4B2A" w14:textId="77777777" w:rsidTr="008C3C64">
        <w:tc>
          <w:tcPr>
            <w:tcW w:w="9924" w:type="dxa"/>
            <w:gridSpan w:val="35"/>
            <w:shd w:val="clear" w:color="auto" w:fill="808080" w:themeFill="background1" w:themeFillShade="80"/>
          </w:tcPr>
          <w:p w14:paraId="1B3A4B29" w14:textId="77777777" w:rsidR="006C2C0B" w:rsidRPr="008C3C64" w:rsidRDefault="006C2C0B" w:rsidP="006C2C0B">
            <w:pPr>
              <w:rPr>
                <w:rFonts w:ascii="Century Gothic" w:hAnsi="Century Gothic"/>
                <w:color w:val="FFFFFF" w:themeColor="background1"/>
              </w:rPr>
            </w:pPr>
            <w:r w:rsidRPr="008C3C64">
              <w:rPr>
                <w:rFonts w:ascii="Century Gothic" w:hAnsi="Century Gothic"/>
                <w:b/>
                <w:color w:val="FFFFFF" w:themeColor="background1"/>
                <w:sz w:val="18"/>
              </w:rPr>
              <w:t>Permit Required</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(tick below)</w:t>
            </w:r>
          </w:p>
        </w:tc>
      </w:tr>
      <w:tr w:rsidR="006C2C0B" w14:paraId="1B3A4B31" w14:textId="77777777" w:rsidTr="006C2C0B">
        <w:trPr>
          <w:trHeight w:val="329"/>
        </w:trPr>
        <w:tc>
          <w:tcPr>
            <w:tcW w:w="425" w:type="dxa"/>
            <w:vAlign w:val="center"/>
          </w:tcPr>
          <w:p w14:paraId="1B3A4B2B" w14:textId="36130016" w:rsidR="006C2C0B" w:rsidRPr="00A302E5" w:rsidRDefault="006C2C0B" w:rsidP="006C2C0B">
            <w:pPr>
              <w:rPr>
                <w:rFonts w:ascii="Segoe UI Symbol" w:hAnsi="Segoe UI Symbol"/>
                <w:b/>
                <w:bCs/>
                <w:sz w:val="18"/>
              </w:rPr>
            </w:pPr>
            <w:r w:rsidRPr="00A302E5">
              <w:rPr>
                <w:rFonts w:ascii="Segoe UI Symbol" w:hAnsi="Segoe UI Symbol"/>
                <w:b/>
                <w:bCs/>
                <w:sz w:val="18"/>
              </w:rPr>
              <w:t>✓</w:t>
            </w:r>
          </w:p>
        </w:tc>
        <w:tc>
          <w:tcPr>
            <w:tcW w:w="2692" w:type="dxa"/>
            <w:gridSpan w:val="6"/>
            <w:vAlign w:val="center"/>
          </w:tcPr>
          <w:p w14:paraId="1B3A4B2C" w14:textId="77777777" w:rsidR="006C2C0B" w:rsidRPr="00052F82" w:rsidRDefault="006C2C0B" w:rsidP="006C2C0B">
            <w:pPr>
              <w:rPr>
                <w:rFonts w:ascii="Century Gothic" w:hAnsi="Century Gothic"/>
                <w:sz w:val="18"/>
              </w:rPr>
            </w:pPr>
            <w:r w:rsidRPr="009335D0">
              <w:rPr>
                <w:rFonts w:ascii="Century Gothic" w:hAnsi="Century Gothic"/>
                <w:b/>
                <w:sz w:val="18"/>
              </w:rPr>
              <w:t>Permit to work</w:t>
            </w:r>
            <w:r w:rsidRPr="00052F82">
              <w:rPr>
                <w:rFonts w:ascii="Century Gothic" w:hAnsi="Century Gothic"/>
                <w:sz w:val="18"/>
              </w:rPr>
              <w:t xml:space="preserve"> </w:t>
            </w:r>
            <w:r w:rsidRPr="008C3C64">
              <w:rPr>
                <w:rFonts w:ascii="Century Gothic" w:hAnsi="Century Gothic"/>
                <w:i/>
                <w:sz w:val="18"/>
              </w:rPr>
              <w:t>(general)</w:t>
            </w:r>
          </w:p>
        </w:tc>
        <w:tc>
          <w:tcPr>
            <w:tcW w:w="425" w:type="dxa"/>
            <w:gridSpan w:val="3"/>
            <w:vAlign w:val="center"/>
          </w:tcPr>
          <w:p w14:paraId="1B3A4B2D" w14:textId="77777777" w:rsidR="006C2C0B" w:rsidRPr="00052F82" w:rsidRDefault="006C2C0B" w:rsidP="006C2C0B">
            <w:pPr>
              <w:rPr>
                <w:rFonts w:ascii="Century Gothic" w:hAnsi="Century Gothic"/>
                <w:sz w:val="18"/>
              </w:rPr>
            </w:pPr>
          </w:p>
        </w:tc>
        <w:tc>
          <w:tcPr>
            <w:tcW w:w="3544" w:type="dxa"/>
            <w:gridSpan w:val="11"/>
            <w:vAlign w:val="center"/>
          </w:tcPr>
          <w:p w14:paraId="1B3A4B2E" w14:textId="77777777" w:rsidR="006C2C0B" w:rsidRPr="00052F82" w:rsidRDefault="006C2C0B" w:rsidP="006C2C0B">
            <w:pPr>
              <w:rPr>
                <w:rFonts w:ascii="Century Gothic" w:hAnsi="Century Gothic"/>
                <w:sz w:val="18"/>
              </w:rPr>
            </w:pPr>
            <w:r w:rsidRPr="009335D0">
              <w:rPr>
                <w:rFonts w:ascii="Century Gothic" w:hAnsi="Century Gothic"/>
                <w:b/>
                <w:sz w:val="18"/>
              </w:rPr>
              <w:t>Permit to enter</w:t>
            </w:r>
            <w:r w:rsidRPr="00052F82">
              <w:rPr>
                <w:rFonts w:ascii="Century Gothic" w:hAnsi="Century Gothic"/>
                <w:sz w:val="18"/>
              </w:rPr>
              <w:t xml:space="preserve"> </w:t>
            </w:r>
            <w:r w:rsidRPr="008C3C64">
              <w:rPr>
                <w:rFonts w:ascii="Century Gothic" w:hAnsi="Century Gothic"/>
                <w:i/>
                <w:sz w:val="18"/>
              </w:rPr>
              <w:t>(confined spaces)</w:t>
            </w:r>
          </w:p>
        </w:tc>
        <w:tc>
          <w:tcPr>
            <w:tcW w:w="426" w:type="dxa"/>
            <w:gridSpan w:val="3"/>
            <w:vAlign w:val="center"/>
          </w:tcPr>
          <w:p w14:paraId="1B3A4B2F" w14:textId="77777777" w:rsidR="006C2C0B" w:rsidRPr="00052F82" w:rsidRDefault="006C2C0B" w:rsidP="006C2C0B">
            <w:pPr>
              <w:rPr>
                <w:rFonts w:ascii="Century Gothic" w:hAnsi="Century Gothic"/>
                <w:sz w:val="18"/>
              </w:rPr>
            </w:pPr>
          </w:p>
        </w:tc>
        <w:tc>
          <w:tcPr>
            <w:tcW w:w="2412" w:type="dxa"/>
            <w:gridSpan w:val="11"/>
            <w:vAlign w:val="center"/>
          </w:tcPr>
          <w:p w14:paraId="1B3A4B30" w14:textId="77777777" w:rsidR="006C2C0B" w:rsidRPr="009335D0" w:rsidRDefault="006C2C0B" w:rsidP="006C2C0B">
            <w:pPr>
              <w:rPr>
                <w:rFonts w:ascii="Century Gothic" w:hAnsi="Century Gothic"/>
                <w:b/>
                <w:sz w:val="18"/>
              </w:rPr>
            </w:pPr>
            <w:r w:rsidRPr="009335D0">
              <w:rPr>
                <w:rFonts w:ascii="Century Gothic" w:hAnsi="Century Gothic"/>
                <w:b/>
                <w:sz w:val="18"/>
              </w:rPr>
              <w:t>Permit to dig</w:t>
            </w:r>
          </w:p>
        </w:tc>
      </w:tr>
      <w:tr w:rsidR="006C2C0B" w14:paraId="1B3A4B38" w14:textId="77777777" w:rsidTr="006C2C0B">
        <w:trPr>
          <w:trHeight w:val="277"/>
        </w:trPr>
        <w:tc>
          <w:tcPr>
            <w:tcW w:w="425" w:type="dxa"/>
            <w:vAlign w:val="center"/>
          </w:tcPr>
          <w:p w14:paraId="1B3A4B32" w14:textId="77777777" w:rsidR="006C2C0B" w:rsidRPr="00052F82" w:rsidRDefault="006C2C0B" w:rsidP="006C2C0B">
            <w:pPr>
              <w:rPr>
                <w:rFonts w:ascii="Century Gothic" w:hAnsi="Century Gothic"/>
                <w:sz w:val="18"/>
              </w:rPr>
            </w:pPr>
          </w:p>
        </w:tc>
        <w:tc>
          <w:tcPr>
            <w:tcW w:w="2692" w:type="dxa"/>
            <w:gridSpan w:val="6"/>
            <w:vAlign w:val="center"/>
          </w:tcPr>
          <w:p w14:paraId="1B3A4B33" w14:textId="77777777" w:rsidR="006C2C0B" w:rsidRPr="009335D0" w:rsidRDefault="006C2C0B" w:rsidP="006C2C0B">
            <w:pPr>
              <w:rPr>
                <w:rFonts w:ascii="Century Gothic" w:hAnsi="Century Gothic"/>
                <w:b/>
                <w:sz w:val="18"/>
              </w:rPr>
            </w:pPr>
            <w:r w:rsidRPr="009335D0">
              <w:rPr>
                <w:rFonts w:ascii="Century Gothic" w:hAnsi="Century Gothic"/>
                <w:b/>
                <w:sz w:val="18"/>
              </w:rPr>
              <w:t>Hot-work permit</w:t>
            </w:r>
          </w:p>
        </w:tc>
        <w:tc>
          <w:tcPr>
            <w:tcW w:w="425" w:type="dxa"/>
            <w:gridSpan w:val="3"/>
            <w:vAlign w:val="center"/>
          </w:tcPr>
          <w:p w14:paraId="1B3A4B34" w14:textId="77777777" w:rsidR="006C2C0B" w:rsidRPr="00052F82" w:rsidRDefault="006C2C0B" w:rsidP="006C2C0B">
            <w:pPr>
              <w:rPr>
                <w:rFonts w:ascii="Century Gothic" w:hAnsi="Century Gothic"/>
                <w:sz w:val="18"/>
              </w:rPr>
            </w:pPr>
          </w:p>
        </w:tc>
        <w:tc>
          <w:tcPr>
            <w:tcW w:w="3544" w:type="dxa"/>
            <w:gridSpan w:val="11"/>
            <w:vAlign w:val="center"/>
          </w:tcPr>
          <w:p w14:paraId="1B3A4B35" w14:textId="77777777" w:rsidR="006C2C0B" w:rsidRPr="009335D0" w:rsidRDefault="006C2C0B" w:rsidP="006C2C0B">
            <w:pPr>
              <w:rPr>
                <w:rFonts w:ascii="Century Gothic" w:hAnsi="Century Gothic"/>
                <w:b/>
                <w:sz w:val="18"/>
              </w:rPr>
            </w:pPr>
            <w:r w:rsidRPr="009335D0">
              <w:rPr>
                <w:rFonts w:ascii="Century Gothic" w:hAnsi="Century Gothic"/>
                <w:b/>
                <w:sz w:val="18"/>
              </w:rPr>
              <w:t>Out of hours work permit</w:t>
            </w:r>
          </w:p>
        </w:tc>
        <w:tc>
          <w:tcPr>
            <w:tcW w:w="426" w:type="dxa"/>
            <w:gridSpan w:val="3"/>
            <w:vAlign w:val="center"/>
          </w:tcPr>
          <w:p w14:paraId="1B3A4B36" w14:textId="77777777" w:rsidR="006C2C0B" w:rsidRPr="00052F82" w:rsidRDefault="006C2C0B" w:rsidP="006C2C0B">
            <w:pPr>
              <w:rPr>
                <w:rFonts w:ascii="Century Gothic" w:hAnsi="Century Gothic"/>
                <w:sz w:val="18"/>
              </w:rPr>
            </w:pPr>
          </w:p>
        </w:tc>
        <w:tc>
          <w:tcPr>
            <w:tcW w:w="2412" w:type="dxa"/>
            <w:gridSpan w:val="11"/>
            <w:vAlign w:val="center"/>
          </w:tcPr>
          <w:p w14:paraId="1B3A4B37" w14:textId="77777777" w:rsidR="006C2C0B" w:rsidRPr="009335D0" w:rsidRDefault="006C2C0B" w:rsidP="006C2C0B">
            <w:pPr>
              <w:rPr>
                <w:rFonts w:ascii="Century Gothic" w:hAnsi="Century Gothic"/>
                <w:b/>
                <w:sz w:val="18"/>
              </w:rPr>
            </w:pPr>
            <w:r w:rsidRPr="009335D0">
              <w:rPr>
                <w:rFonts w:ascii="Century Gothic" w:hAnsi="Century Gothic"/>
                <w:b/>
                <w:sz w:val="18"/>
              </w:rPr>
              <w:t xml:space="preserve">Other </w:t>
            </w:r>
          </w:p>
        </w:tc>
      </w:tr>
      <w:tr w:rsidR="006C2C0B" w14:paraId="1B3A4B3B" w14:textId="77777777" w:rsidTr="006C2C0B">
        <w:trPr>
          <w:trHeight w:val="267"/>
        </w:trPr>
        <w:tc>
          <w:tcPr>
            <w:tcW w:w="3117" w:type="dxa"/>
            <w:gridSpan w:val="7"/>
            <w:shd w:val="clear" w:color="auto" w:fill="808080" w:themeFill="background1" w:themeFillShade="80"/>
          </w:tcPr>
          <w:p w14:paraId="1B3A4B39" w14:textId="77777777" w:rsidR="006C2C0B" w:rsidRPr="008C3C64" w:rsidRDefault="006C2C0B" w:rsidP="006C2C0B">
            <w:pPr>
              <w:rPr>
                <w:rFonts w:ascii="Century Gothic" w:hAnsi="Century Gothic"/>
                <w:b/>
                <w:color w:val="FFFFFF" w:themeColor="background1"/>
                <w:sz w:val="18"/>
              </w:rPr>
            </w:pPr>
            <w:r w:rsidRPr="008C3C64">
              <w:rPr>
                <w:rFonts w:ascii="Century Gothic" w:hAnsi="Century Gothic"/>
                <w:b/>
                <w:color w:val="FFFFFF" w:themeColor="background1"/>
                <w:sz w:val="18"/>
              </w:rPr>
              <w:t>Details of person issuing permit</w:t>
            </w:r>
          </w:p>
        </w:tc>
        <w:tc>
          <w:tcPr>
            <w:tcW w:w="6807" w:type="dxa"/>
            <w:gridSpan w:val="28"/>
          </w:tcPr>
          <w:p w14:paraId="1B3A4B3A" w14:textId="69B68258" w:rsidR="006C2C0B" w:rsidRPr="00052F82" w:rsidRDefault="006C2C0B" w:rsidP="006C2C0B">
            <w:pPr>
              <w:rPr>
                <w:rFonts w:ascii="Century Gothic" w:hAnsi="Century Gothic"/>
                <w:sz w:val="18"/>
              </w:rPr>
            </w:pPr>
            <w:r>
              <w:rPr>
                <w:rFonts w:ascii="Century Gothic" w:hAnsi="Century Gothic"/>
                <w:sz w:val="18"/>
              </w:rPr>
              <w:t>Permit to work to be issued by NWR</w:t>
            </w:r>
            <w:r w:rsidR="006D5793">
              <w:rPr>
                <w:rFonts w:ascii="Century Gothic" w:hAnsi="Century Gothic"/>
                <w:sz w:val="18"/>
              </w:rPr>
              <w:t xml:space="preserve"> (if applicable)</w:t>
            </w:r>
          </w:p>
        </w:tc>
      </w:tr>
      <w:tr w:rsidR="006C2C0B" w14:paraId="1B3A4B3D" w14:textId="77777777" w:rsidTr="001C3A7D">
        <w:trPr>
          <w:trHeight w:val="271"/>
        </w:trPr>
        <w:tc>
          <w:tcPr>
            <w:tcW w:w="9924" w:type="dxa"/>
            <w:gridSpan w:val="35"/>
            <w:shd w:val="clear" w:color="auto" w:fill="808080" w:themeFill="background1" w:themeFillShade="80"/>
          </w:tcPr>
          <w:p w14:paraId="1B3A4B3C" w14:textId="77777777" w:rsidR="006C2C0B" w:rsidRPr="008C3C64" w:rsidRDefault="006C2C0B" w:rsidP="006C2C0B">
            <w:pPr>
              <w:rPr>
                <w:rFonts w:ascii="Century Gothic" w:hAnsi="Century Gothic"/>
                <w:b/>
                <w:color w:val="FFFFFF" w:themeColor="background1"/>
                <w:sz w:val="18"/>
              </w:rPr>
            </w:pPr>
            <w:r w:rsidRPr="008C3C64">
              <w:rPr>
                <w:rFonts w:ascii="Century Gothic" w:hAnsi="Century Gothic"/>
                <w:b/>
                <w:color w:val="FFFFFF" w:themeColor="background1"/>
                <w:sz w:val="18"/>
              </w:rPr>
              <w:t>Description of safe method of work</w:t>
            </w:r>
          </w:p>
        </w:tc>
      </w:tr>
      <w:tr w:rsidR="006C2C0B" w14:paraId="1B3A4B3F" w14:textId="77777777" w:rsidTr="001C3A7D">
        <w:trPr>
          <w:trHeight w:val="6937"/>
        </w:trPr>
        <w:tc>
          <w:tcPr>
            <w:tcW w:w="9924" w:type="dxa"/>
            <w:gridSpan w:val="35"/>
          </w:tcPr>
          <w:p w14:paraId="6B39A2AA" w14:textId="77777777" w:rsidR="006C2C0B" w:rsidRPr="006C2C0B" w:rsidRDefault="006C2C0B" w:rsidP="006C2C0B">
            <w:pPr>
              <w:rPr>
                <w:rFonts w:ascii="Century Gothic" w:hAnsi="Century Gothic"/>
                <w:b/>
                <w:bCs/>
                <w:iCs/>
                <w:sz w:val="18"/>
              </w:rPr>
            </w:pPr>
            <w:r w:rsidRPr="006C2C0B">
              <w:rPr>
                <w:rFonts w:ascii="Century Gothic" w:hAnsi="Century Gothic"/>
                <w:b/>
                <w:bCs/>
                <w:iCs/>
                <w:sz w:val="18"/>
              </w:rPr>
              <w:t>SCOPE</w:t>
            </w:r>
          </w:p>
          <w:p w14:paraId="1D223C5C" w14:textId="77777777" w:rsidR="006C2C0B" w:rsidRPr="006C2C0B" w:rsidRDefault="006C2C0B" w:rsidP="006C2C0B">
            <w:pPr>
              <w:rPr>
                <w:rFonts w:ascii="Century Gothic" w:hAnsi="Century Gothic"/>
                <w:iCs/>
                <w:sz w:val="18"/>
              </w:rPr>
            </w:pPr>
          </w:p>
          <w:p w14:paraId="45725EC7" w14:textId="77777777" w:rsidR="006C2C0B" w:rsidRPr="006C2C0B" w:rsidRDefault="006C2C0B" w:rsidP="006C2C0B">
            <w:pPr>
              <w:rPr>
                <w:rFonts w:ascii="Century Gothic" w:hAnsi="Century Gothic"/>
                <w:iCs/>
                <w:sz w:val="18"/>
              </w:rPr>
            </w:pPr>
            <w:r w:rsidRPr="006C2C0B">
              <w:rPr>
                <w:rFonts w:ascii="Century Gothic" w:hAnsi="Century Gothic"/>
                <w:iCs/>
                <w:sz w:val="18"/>
              </w:rPr>
              <w:t>The scope of work covered by this method statement includes the Installation of cable on walls at customer’s premises:</w:t>
            </w:r>
          </w:p>
          <w:p w14:paraId="4FAACB76" w14:textId="77777777" w:rsidR="006C2C0B" w:rsidRPr="006C2C0B" w:rsidRDefault="006C2C0B" w:rsidP="006C2C0B">
            <w:pPr>
              <w:rPr>
                <w:rFonts w:ascii="Century Gothic" w:hAnsi="Century Gothic"/>
                <w:iCs/>
                <w:sz w:val="18"/>
              </w:rPr>
            </w:pPr>
          </w:p>
          <w:p w14:paraId="664C5F88" w14:textId="4537873B" w:rsidR="006C2C0B" w:rsidRDefault="006C2C0B" w:rsidP="006C2C0B">
            <w:pPr>
              <w:rPr>
                <w:rFonts w:ascii="Century Gothic" w:hAnsi="Century Gothic"/>
                <w:b/>
                <w:bCs/>
                <w:iCs/>
                <w:sz w:val="18"/>
              </w:rPr>
            </w:pPr>
            <w:r w:rsidRPr="006C2C0B">
              <w:rPr>
                <w:rFonts w:ascii="Century Gothic" w:hAnsi="Century Gothic"/>
                <w:b/>
                <w:bCs/>
                <w:iCs/>
                <w:sz w:val="18"/>
              </w:rPr>
              <w:t>Programme</w:t>
            </w:r>
            <w:r>
              <w:rPr>
                <w:rFonts w:ascii="Century Gothic" w:hAnsi="Century Gothic"/>
                <w:b/>
                <w:bCs/>
                <w:iCs/>
                <w:sz w:val="18"/>
              </w:rPr>
              <w:t>:</w:t>
            </w:r>
          </w:p>
          <w:p w14:paraId="7E4BB0BB" w14:textId="77777777" w:rsidR="006C2C0B" w:rsidRPr="006C2C0B" w:rsidRDefault="006C2C0B" w:rsidP="006C2C0B">
            <w:pPr>
              <w:rPr>
                <w:rFonts w:ascii="Century Gothic" w:hAnsi="Century Gothic"/>
                <w:b/>
                <w:bCs/>
                <w:iCs/>
                <w:sz w:val="18"/>
              </w:rPr>
            </w:pPr>
          </w:p>
          <w:p w14:paraId="1AF9D34D"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Provision of the appropriate SLG for the site conditions</w:t>
            </w:r>
          </w:p>
          <w:p w14:paraId="7D2C0437"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Set up adequate exclusion zones should be established to protect members of the public during the operation.</w:t>
            </w:r>
          </w:p>
          <w:p w14:paraId="1CAAAA9E"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Position MEWP and deploy out riggers</w:t>
            </w:r>
          </w:p>
          <w:p w14:paraId="5A6033F5"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Setting up of cable dispensing equipment</w:t>
            </w:r>
          </w:p>
          <w:p w14:paraId="37B61F90"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Inspection of ladders and steps</w:t>
            </w:r>
          </w:p>
          <w:p w14:paraId="60E59DD1"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Inspection of all climbing harnesses, lanyards and working belts</w:t>
            </w:r>
          </w:p>
          <w:p w14:paraId="63E45834"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Informing Bt Openreach customers of any possible loss of service where applicable</w:t>
            </w:r>
          </w:p>
          <w:p w14:paraId="4A18B7B4"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Recovery of existing cable where applicable</w:t>
            </w:r>
          </w:p>
          <w:p w14:paraId="314C550D"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Installation of new cable</w:t>
            </w:r>
          </w:p>
          <w:p w14:paraId="58679356"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Termination of cable</w:t>
            </w:r>
          </w:p>
          <w:p w14:paraId="188C2C40"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 xml:space="preserve">Installation lightning protection where applicable </w:t>
            </w:r>
          </w:p>
          <w:p w14:paraId="548A5D34"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Remove all plant &amp; equipment leaving site clean and tidy</w:t>
            </w:r>
          </w:p>
          <w:p w14:paraId="6DE77E1C" w14:textId="77777777" w:rsidR="006C2C0B" w:rsidRPr="006C2C0B" w:rsidRDefault="006C2C0B" w:rsidP="006C2C0B">
            <w:pPr>
              <w:rPr>
                <w:rFonts w:ascii="Century Gothic" w:hAnsi="Century Gothic"/>
                <w:b/>
                <w:bCs/>
                <w:iCs/>
                <w:sz w:val="18"/>
              </w:rPr>
            </w:pPr>
          </w:p>
          <w:p w14:paraId="64DDEA10" w14:textId="77777777" w:rsidR="006C2C0B" w:rsidRPr="006C2C0B" w:rsidRDefault="006C2C0B" w:rsidP="006C2C0B">
            <w:pPr>
              <w:rPr>
                <w:rFonts w:ascii="Century Gothic" w:hAnsi="Century Gothic"/>
                <w:b/>
                <w:bCs/>
                <w:iCs/>
                <w:sz w:val="18"/>
              </w:rPr>
            </w:pPr>
            <w:r w:rsidRPr="006C2C0B">
              <w:rPr>
                <w:rFonts w:ascii="Century Gothic" w:hAnsi="Century Gothic"/>
                <w:b/>
                <w:bCs/>
                <w:iCs/>
                <w:sz w:val="18"/>
              </w:rPr>
              <w:t>Associated documents</w:t>
            </w:r>
          </w:p>
          <w:p w14:paraId="30694540" w14:textId="77777777" w:rsidR="006C2C0B" w:rsidRPr="006C2C0B" w:rsidRDefault="006C2C0B" w:rsidP="006C2C0B">
            <w:pPr>
              <w:rPr>
                <w:rFonts w:ascii="Century Gothic" w:hAnsi="Century Gothic"/>
                <w:iCs/>
                <w:sz w:val="18"/>
              </w:rPr>
            </w:pPr>
          </w:p>
          <w:p w14:paraId="51926F22"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Traffic management plan where applicable</w:t>
            </w:r>
          </w:p>
          <w:p w14:paraId="79BE3EBE"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Generic risk assessments</w:t>
            </w:r>
          </w:p>
          <w:p w14:paraId="6E357ABF" w14:textId="328A2985"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COSHH assessments</w:t>
            </w:r>
          </w:p>
          <w:p w14:paraId="14B2EC1F"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Point of work risk assessment</w:t>
            </w:r>
          </w:p>
          <w:p w14:paraId="2F19291F"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Site induction register</w:t>
            </w:r>
          </w:p>
          <w:p w14:paraId="734B4527"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Site diary</w:t>
            </w:r>
          </w:p>
          <w:p w14:paraId="29A8E088"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SLG code of practice</w:t>
            </w:r>
          </w:p>
          <w:p w14:paraId="4EBA8285"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The appropriate craft manual</w:t>
            </w:r>
          </w:p>
          <w:p w14:paraId="642DFC3C"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Job Pack</w:t>
            </w:r>
          </w:p>
          <w:p w14:paraId="5332746B"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Appropriate ISIS &amp; engineering memo’s</w:t>
            </w:r>
          </w:p>
          <w:p w14:paraId="51A918EB" w14:textId="38C7EF05" w:rsidR="006C2C0B" w:rsidRDefault="006C2C0B" w:rsidP="006C2C0B">
            <w:pPr>
              <w:rPr>
                <w:rFonts w:ascii="Century Gothic" w:hAnsi="Century Gothic"/>
                <w:iCs/>
                <w:sz w:val="18"/>
              </w:rPr>
            </w:pPr>
          </w:p>
          <w:p w14:paraId="69295AAC" w14:textId="728859BD" w:rsidR="006C2C0B" w:rsidRDefault="006C2C0B" w:rsidP="006C2C0B">
            <w:pPr>
              <w:rPr>
                <w:rFonts w:ascii="Century Gothic" w:hAnsi="Century Gothic"/>
                <w:iCs/>
                <w:sz w:val="18"/>
              </w:rPr>
            </w:pPr>
          </w:p>
          <w:p w14:paraId="73E79F05" w14:textId="17CC6A4C" w:rsidR="006C2C0B" w:rsidRDefault="006C2C0B" w:rsidP="006C2C0B">
            <w:pPr>
              <w:rPr>
                <w:rFonts w:ascii="Century Gothic" w:hAnsi="Century Gothic"/>
                <w:iCs/>
                <w:sz w:val="18"/>
              </w:rPr>
            </w:pPr>
          </w:p>
          <w:p w14:paraId="1816933E" w14:textId="77777777" w:rsidR="006C2C0B" w:rsidRPr="006C2C0B" w:rsidRDefault="006C2C0B" w:rsidP="006C2C0B">
            <w:pPr>
              <w:rPr>
                <w:rFonts w:ascii="Century Gothic" w:hAnsi="Century Gothic"/>
                <w:iCs/>
                <w:sz w:val="18"/>
              </w:rPr>
            </w:pPr>
          </w:p>
          <w:p w14:paraId="5F2DC65C" w14:textId="77777777" w:rsidR="006C2C0B" w:rsidRDefault="006C2C0B" w:rsidP="006C2C0B">
            <w:pPr>
              <w:rPr>
                <w:rFonts w:ascii="Century Gothic" w:hAnsi="Century Gothic"/>
                <w:iCs/>
                <w:sz w:val="18"/>
              </w:rPr>
            </w:pPr>
          </w:p>
          <w:p w14:paraId="449F8CE7" w14:textId="77777777" w:rsidR="006D5793" w:rsidRDefault="006D5793" w:rsidP="006C2C0B">
            <w:pPr>
              <w:rPr>
                <w:rFonts w:ascii="Century Gothic" w:hAnsi="Century Gothic"/>
                <w:iCs/>
                <w:sz w:val="18"/>
              </w:rPr>
            </w:pPr>
          </w:p>
          <w:p w14:paraId="65C735A6" w14:textId="77777777" w:rsidR="006D5793" w:rsidRPr="006C2C0B" w:rsidRDefault="006D5793" w:rsidP="006C2C0B">
            <w:pPr>
              <w:rPr>
                <w:rFonts w:ascii="Century Gothic" w:hAnsi="Century Gothic"/>
                <w:iCs/>
                <w:sz w:val="18"/>
              </w:rPr>
            </w:pPr>
          </w:p>
          <w:p w14:paraId="7A1FB333" w14:textId="77777777" w:rsidR="006C2C0B" w:rsidRPr="006C2C0B" w:rsidRDefault="006C2C0B" w:rsidP="006C2C0B">
            <w:pPr>
              <w:rPr>
                <w:rFonts w:ascii="Century Gothic" w:hAnsi="Century Gothic"/>
                <w:b/>
                <w:bCs/>
                <w:iCs/>
                <w:sz w:val="18"/>
              </w:rPr>
            </w:pPr>
            <w:r w:rsidRPr="006C2C0B">
              <w:rPr>
                <w:rFonts w:ascii="Century Gothic" w:hAnsi="Century Gothic"/>
                <w:b/>
                <w:bCs/>
                <w:iCs/>
                <w:sz w:val="18"/>
              </w:rPr>
              <w:t xml:space="preserve">RESPONSIBILITIES </w:t>
            </w:r>
          </w:p>
          <w:p w14:paraId="2D2AAE6E" w14:textId="77777777" w:rsidR="006C2C0B" w:rsidRPr="006C2C0B" w:rsidRDefault="006C2C0B" w:rsidP="006C2C0B">
            <w:pPr>
              <w:rPr>
                <w:rFonts w:ascii="Century Gothic" w:hAnsi="Century Gothic"/>
                <w:b/>
                <w:bCs/>
                <w:iCs/>
                <w:sz w:val="18"/>
              </w:rPr>
            </w:pPr>
          </w:p>
          <w:p w14:paraId="59727206" w14:textId="77777777" w:rsidR="006C2C0B" w:rsidRPr="006C2C0B" w:rsidRDefault="006C2C0B" w:rsidP="006C2C0B">
            <w:pPr>
              <w:rPr>
                <w:rFonts w:ascii="Century Gothic" w:hAnsi="Century Gothic"/>
                <w:b/>
                <w:bCs/>
                <w:iCs/>
                <w:sz w:val="18"/>
              </w:rPr>
            </w:pPr>
            <w:r w:rsidRPr="006C2C0B">
              <w:rPr>
                <w:rFonts w:ascii="Century Gothic" w:hAnsi="Century Gothic"/>
                <w:b/>
                <w:bCs/>
                <w:iCs/>
                <w:sz w:val="18"/>
              </w:rPr>
              <w:t xml:space="preserve">Line managers / supervisors shall: </w:t>
            </w:r>
          </w:p>
          <w:p w14:paraId="168D35A3" w14:textId="77777777" w:rsidR="006C2C0B" w:rsidRPr="006C2C0B" w:rsidRDefault="006C2C0B" w:rsidP="006C2C0B">
            <w:pPr>
              <w:rPr>
                <w:rFonts w:ascii="Century Gothic" w:hAnsi="Century Gothic"/>
                <w:iCs/>
                <w:sz w:val="18"/>
              </w:rPr>
            </w:pPr>
          </w:p>
          <w:p w14:paraId="424F5F71"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Ensure that all operatives have the appropriate competency to conduct the planned works</w:t>
            </w:r>
          </w:p>
          <w:p w14:paraId="7A0D58D9"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Ensure that all correct prints service plans, line search results and safe dig information are included in job pack</w:t>
            </w:r>
          </w:p>
          <w:p w14:paraId="6D168520"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Ensure that all operatives comply with the requirements of this method statement.</w:t>
            </w:r>
          </w:p>
          <w:p w14:paraId="13FE060D"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Ensure that the necessary work equipment and PPE are available to the gang.</w:t>
            </w:r>
          </w:p>
          <w:p w14:paraId="133AEA15"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Be the initial point of contact for the in the event of an accident / incident.</w:t>
            </w:r>
          </w:p>
          <w:p w14:paraId="5632D46F"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 xml:space="preserve">Ensure that all relevant checks are </w:t>
            </w:r>
            <w:proofErr w:type="gramStart"/>
            <w:r w:rsidRPr="006C2C0B">
              <w:rPr>
                <w:rFonts w:ascii="Century Gothic" w:hAnsi="Century Gothic"/>
                <w:iCs/>
                <w:sz w:val="18"/>
              </w:rPr>
              <w:t>completed</w:t>
            </w:r>
            <w:proofErr w:type="gramEnd"/>
            <w:r w:rsidRPr="006C2C0B">
              <w:rPr>
                <w:rFonts w:ascii="Century Gothic" w:hAnsi="Century Gothic"/>
                <w:iCs/>
                <w:sz w:val="18"/>
              </w:rPr>
              <w:t xml:space="preserve"> and the results recorded.</w:t>
            </w:r>
          </w:p>
          <w:p w14:paraId="770C97FD"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Ensure that all operatives have access to the current issue of the appropriate manuals &amp; instructions.</w:t>
            </w:r>
          </w:p>
          <w:p w14:paraId="392FB3CE"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Ensure hand cleaning facilities available onsite.</w:t>
            </w:r>
          </w:p>
          <w:p w14:paraId="7611B914"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Ensure that the operatives are on-site according to the published whereabouts.</w:t>
            </w:r>
          </w:p>
          <w:p w14:paraId="20F62CE7"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 xml:space="preserve">Ensure that the lead operative and all other Operatives are carrying out their responsibilities listed below. </w:t>
            </w:r>
          </w:p>
          <w:p w14:paraId="1F255E7B"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Ensure that there are the appropriate numbers of operatives are on site to carry out the work activity.</w:t>
            </w:r>
          </w:p>
          <w:p w14:paraId="77A64FE0"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Ensure that any damage to BT or any public/private infrastructure is recorded and reported immediately to appropriate contact.</w:t>
            </w:r>
          </w:p>
          <w:p w14:paraId="4253313F"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Conduct regular formal in progress checks of the operational activity.</w:t>
            </w:r>
          </w:p>
          <w:p w14:paraId="4E4ED128" w14:textId="77777777" w:rsidR="006C2C0B" w:rsidRPr="006C2C0B" w:rsidRDefault="006C2C0B" w:rsidP="006C2C0B">
            <w:pPr>
              <w:rPr>
                <w:rFonts w:ascii="Century Gothic" w:hAnsi="Century Gothic"/>
                <w:iCs/>
                <w:sz w:val="18"/>
              </w:rPr>
            </w:pPr>
          </w:p>
          <w:p w14:paraId="40BAC811" w14:textId="351B7CC1" w:rsidR="006C2C0B" w:rsidRPr="006C2C0B" w:rsidRDefault="006C2C0B" w:rsidP="006C2C0B">
            <w:pPr>
              <w:rPr>
                <w:rFonts w:ascii="Century Gothic" w:hAnsi="Century Gothic"/>
                <w:b/>
                <w:bCs/>
                <w:iCs/>
                <w:sz w:val="18"/>
              </w:rPr>
            </w:pPr>
            <w:r w:rsidRPr="006C2C0B">
              <w:rPr>
                <w:rFonts w:ascii="Century Gothic" w:hAnsi="Century Gothic"/>
                <w:b/>
                <w:bCs/>
                <w:iCs/>
                <w:sz w:val="18"/>
              </w:rPr>
              <w:t>All operatives shall:</w:t>
            </w:r>
          </w:p>
          <w:p w14:paraId="7A8DB9AC" w14:textId="77777777" w:rsidR="006C2C0B" w:rsidRPr="006C2C0B" w:rsidRDefault="006C2C0B" w:rsidP="006C2C0B">
            <w:pPr>
              <w:rPr>
                <w:rFonts w:ascii="Century Gothic" w:hAnsi="Century Gothic"/>
                <w:iCs/>
                <w:sz w:val="18"/>
              </w:rPr>
            </w:pPr>
          </w:p>
          <w:p w14:paraId="589A1A87"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Carry out a point of work risk assessment and ensure that all control measures are implemented in accordance with generic risk assessment and record any additional risks and required control measures.</w:t>
            </w:r>
          </w:p>
          <w:p w14:paraId="2AF88B87"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Adhere to the requirements of this method statement.</w:t>
            </w:r>
          </w:p>
          <w:p w14:paraId="1C0D95C2"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Follow instructions given to them by the Supervisor.</w:t>
            </w:r>
          </w:p>
          <w:p w14:paraId="5036F38A"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Ensure that all prints and services plans provided are appropriate for work area.</w:t>
            </w:r>
          </w:p>
          <w:p w14:paraId="6729DA95"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Ensure that a permit to dig is completed and signed.</w:t>
            </w:r>
          </w:p>
          <w:p w14:paraId="4BB38415"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 xml:space="preserve">That all pre-use checks are completed on vehicles, and ancillary equipment. </w:t>
            </w:r>
          </w:p>
          <w:p w14:paraId="40DF006E"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That all operatives are briefed on the method statement and sign to confirm their understanding.</w:t>
            </w:r>
          </w:p>
          <w:p w14:paraId="46205DE4"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 xml:space="preserve">That work site complies with the requirements of the relevant method statement, operator’s </w:t>
            </w:r>
            <w:proofErr w:type="gramStart"/>
            <w:r w:rsidRPr="006C2C0B">
              <w:rPr>
                <w:rFonts w:ascii="Century Gothic" w:hAnsi="Century Gothic"/>
                <w:iCs/>
                <w:sz w:val="18"/>
              </w:rPr>
              <w:t>manuals</w:t>
            </w:r>
            <w:proofErr w:type="gramEnd"/>
            <w:r w:rsidRPr="006C2C0B">
              <w:rPr>
                <w:rFonts w:ascii="Century Gothic" w:hAnsi="Century Gothic"/>
                <w:iCs/>
                <w:sz w:val="18"/>
              </w:rPr>
              <w:t xml:space="preserve"> and Instructions.</w:t>
            </w:r>
          </w:p>
          <w:p w14:paraId="62BEDD2D"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The work site is safe prior to commencement of works (for both operatives and members of the public).</w:t>
            </w:r>
          </w:p>
          <w:p w14:paraId="4F37F006"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Any lifting activities are appropriately planned and supervised.</w:t>
            </w:r>
          </w:p>
          <w:p w14:paraId="2FFFE681"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That each member of the gang is using the required PPE.</w:t>
            </w:r>
          </w:p>
          <w:p w14:paraId="073AB1EB"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 xml:space="preserve">Visitors to site are made aware of the hazards associated with the activity being carried out before being granted entry and they are wearing the correct PPE for the site and sign the visitors’ log. </w:t>
            </w:r>
          </w:p>
          <w:p w14:paraId="71C829AF"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Any damage identified on site is prior to work commencing reported to the supervisor immediately.</w:t>
            </w:r>
          </w:p>
          <w:p w14:paraId="26F409F3"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Report any damage to BT or any public/private infrastructure is recorded and reported immediately.</w:t>
            </w:r>
          </w:p>
          <w:p w14:paraId="7B2E6DFD"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Ensure that all spoil and redundant plant is removed from site the worksite is left clean and tidy.</w:t>
            </w:r>
          </w:p>
          <w:p w14:paraId="5C699F02" w14:textId="77777777" w:rsidR="006C2C0B" w:rsidRPr="006C2C0B" w:rsidRDefault="006C2C0B" w:rsidP="006C2C0B">
            <w:pPr>
              <w:rPr>
                <w:rFonts w:ascii="Century Gothic" w:hAnsi="Century Gothic"/>
                <w:b/>
                <w:bCs/>
                <w:iCs/>
                <w:sz w:val="18"/>
              </w:rPr>
            </w:pPr>
          </w:p>
          <w:p w14:paraId="5B05EFC9" w14:textId="77777777" w:rsidR="006C2C0B" w:rsidRPr="006C2C0B" w:rsidRDefault="006C2C0B" w:rsidP="006C2C0B">
            <w:pPr>
              <w:rPr>
                <w:rFonts w:ascii="Century Gothic" w:hAnsi="Century Gothic"/>
                <w:b/>
                <w:bCs/>
                <w:iCs/>
                <w:sz w:val="18"/>
              </w:rPr>
            </w:pPr>
            <w:r w:rsidRPr="006C2C0B">
              <w:rPr>
                <w:rFonts w:ascii="Century Gothic" w:hAnsi="Century Gothic"/>
                <w:b/>
                <w:bCs/>
                <w:iCs/>
                <w:sz w:val="18"/>
              </w:rPr>
              <w:t>TRAINING AND COMPETENCY</w:t>
            </w:r>
          </w:p>
          <w:p w14:paraId="0DCCC69E" w14:textId="77777777" w:rsidR="006C2C0B" w:rsidRPr="006C2C0B" w:rsidRDefault="006C2C0B" w:rsidP="006C2C0B">
            <w:pPr>
              <w:rPr>
                <w:rFonts w:ascii="Century Gothic" w:hAnsi="Century Gothic"/>
                <w:iCs/>
                <w:sz w:val="18"/>
              </w:rPr>
            </w:pPr>
          </w:p>
          <w:p w14:paraId="03EC51A7"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Personnel safety</w:t>
            </w:r>
          </w:p>
          <w:p w14:paraId="1C051444"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MEWP operator</w:t>
            </w:r>
          </w:p>
          <w:p w14:paraId="09E728B5"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Induction</w:t>
            </w:r>
          </w:p>
          <w:p w14:paraId="04115D7B"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Manual handing and kinetic lifting</w:t>
            </w:r>
          </w:p>
          <w:p w14:paraId="293BF43A"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Appropriate NRSWA units</w:t>
            </w:r>
          </w:p>
          <w:p w14:paraId="7C1525EA"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Safety overhead</w:t>
            </w:r>
          </w:p>
          <w:p w14:paraId="525C81D6"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Lightweight aerial cabling</w:t>
            </w:r>
          </w:p>
          <w:p w14:paraId="41EDC416"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Heavyweight aerial cabling</w:t>
            </w:r>
          </w:p>
          <w:p w14:paraId="5988558F"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r>
            <w:proofErr w:type="gramStart"/>
            <w:r w:rsidRPr="006C2C0B">
              <w:rPr>
                <w:rFonts w:ascii="Century Gothic" w:hAnsi="Century Gothic"/>
                <w:iCs/>
                <w:sz w:val="18"/>
              </w:rPr>
              <w:t>OH</w:t>
            </w:r>
            <w:proofErr w:type="gramEnd"/>
            <w:r w:rsidRPr="006C2C0B">
              <w:rPr>
                <w:rFonts w:ascii="Century Gothic" w:hAnsi="Century Gothic"/>
                <w:iCs/>
                <w:sz w:val="18"/>
              </w:rPr>
              <w:t xml:space="preserve"> Cabler combined modules</w:t>
            </w:r>
          </w:p>
          <w:p w14:paraId="5E47396C" w14:textId="77777777" w:rsidR="006C2C0B" w:rsidRPr="006C2C0B" w:rsidRDefault="006C2C0B" w:rsidP="006C2C0B">
            <w:pPr>
              <w:rPr>
                <w:rFonts w:ascii="Century Gothic" w:hAnsi="Century Gothic"/>
                <w:iCs/>
                <w:sz w:val="18"/>
              </w:rPr>
            </w:pPr>
          </w:p>
          <w:p w14:paraId="6D72C258" w14:textId="77777777" w:rsidR="006C2C0B" w:rsidRPr="006C2C0B" w:rsidRDefault="006C2C0B" w:rsidP="006C2C0B">
            <w:pPr>
              <w:rPr>
                <w:rFonts w:ascii="Century Gothic" w:hAnsi="Century Gothic"/>
                <w:b/>
                <w:bCs/>
                <w:iCs/>
                <w:sz w:val="18"/>
              </w:rPr>
            </w:pPr>
            <w:r w:rsidRPr="006C2C0B">
              <w:rPr>
                <w:rFonts w:ascii="Century Gothic" w:hAnsi="Century Gothic"/>
                <w:b/>
                <w:bCs/>
                <w:iCs/>
                <w:sz w:val="18"/>
              </w:rPr>
              <w:t>PLANT/MATERIAL/EQUIPMENT</w:t>
            </w:r>
          </w:p>
          <w:p w14:paraId="66968933" w14:textId="77777777" w:rsidR="006C2C0B" w:rsidRPr="006C2C0B" w:rsidRDefault="006C2C0B" w:rsidP="006C2C0B">
            <w:pPr>
              <w:rPr>
                <w:rFonts w:ascii="Century Gothic" w:hAnsi="Century Gothic"/>
                <w:iCs/>
                <w:sz w:val="18"/>
              </w:rPr>
            </w:pPr>
          </w:p>
          <w:p w14:paraId="381A64A3"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An appropriate MEWP</w:t>
            </w:r>
          </w:p>
          <w:p w14:paraId="67938566"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Sufficient road works guarding (including courtesy board with 0800 number)</w:t>
            </w:r>
          </w:p>
          <w:p w14:paraId="21717F23"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Ladders &amp; steps</w:t>
            </w:r>
          </w:p>
          <w:p w14:paraId="1A271678"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Ladder anti slip</w:t>
            </w:r>
          </w:p>
          <w:p w14:paraId="6895A846"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Ladder stand off</w:t>
            </w:r>
          </w:p>
          <w:p w14:paraId="5065657D"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Ladder tie</w:t>
            </w:r>
          </w:p>
          <w:p w14:paraId="5CF34101"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Chain tensioners</w:t>
            </w:r>
          </w:p>
          <w:p w14:paraId="7B119FF9"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Appropriate cable dispensing equipment</w:t>
            </w:r>
          </w:p>
          <w:p w14:paraId="6E3300C6"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Sash line</w:t>
            </w:r>
          </w:p>
          <w:p w14:paraId="35B1ACBB"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Tool bass</w:t>
            </w:r>
          </w:p>
          <w:p w14:paraId="7C3C650F"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Cable, clamps, brackets &amp; insulators</w:t>
            </w:r>
          </w:p>
          <w:p w14:paraId="33FDFC91"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 xml:space="preserve">Ladder </w:t>
            </w:r>
            <w:proofErr w:type="spellStart"/>
            <w:r w:rsidRPr="006C2C0B">
              <w:rPr>
                <w:rFonts w:ascii="Century Gothic" w:hAnsi="Century Gothic"/>
                <w:iCs/>
                <w:sz w:val="18"/>
              </w:rPr>
              <w:t>leveler</w:t>
            </w:r>
            <w:proofErr w:type="spellEnd"/>
          </w:p>
          <w:p w14:paraId="31CF13EE"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Harness (belt Safety 11)</w:t>
            </w:r>
          </w:p>
          <w:p w14:paraId="703C4F59"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Fire extinguisher – in date and no visible damage</w:t>
            </w:r>
          </w:p>
          <w:p w14:paraId="54BD0AE2"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All hand tools – no visible damage</w:t>
            </w:r>
          </w:p>
          <w:p w14:paraId="73575C30" w14:textId="77777777" w:rsidR="006C2C0B" w:rsidRPr="006C2C0B" w:rsidRDefault="006C2C0B" w:rsidP="006C2C0B">
            <w:pPr>
              <w:rPr>
                <w:rFonts w:ascii="Century Gothic" w:hAnsi="Century Gothic"/>
                <w:iCs/>
                <w:sz w:val="18"/>
              </w:rPr>
            </w:pPr>
          </w:p>
          <w:p w14:paraId="79788057" w14:textId="77777777" w:rsidR="006C2C0B" w:rsidRPr="006C2C0B" w:rsidRDefault="006C2C0B" w:rsidP="006C2C0B">
            <w:pPr>
              <w:rPr>
                <w:rFonts w:ascii="Century Gothic" w:hAnsi="Century Gothic"/>
                <w:b/>
                <w:bCs/>
                <w:iCs/>
                <w:sz w:val="18"/>
              </w:rPr>
            </w:pPr>
            <w:r w:rsidRPr="006C2C0B">
              <w:rPr>
                <w:rFonts w:ascii="Century Gothic" w:hAnsi="Century Gothic"/>
                <w:b/>
                <w:bCs/>
                <w:iCs/>
                <w:sz w:val="18"/>
              </w:rPr>
              <w:t>PERMITS</w:t>
            </w:r>
          </w:p>
          <w:p w14:paraId="1EE080D2" w14:textId="77777777" w:rsidR="006C2C0B" w:rsidRPr="006C2C0B" w:rsidRDefault="006C2C0B" w:rsidP="006C2C0B">
            <w:pPr>
              <w:rPr>
                <w:rFonts w:ascii="Century Gothic" w:hAnsi="Century Gothic"/>
                <w:iCs/>
                <w:sz w:val="18"/>
              </w:rPr>
            </w:pPr>
          </w:p>
          <w:p w14:paraId="25BAAB78"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 xml:space="preserve">HA notice where applicable </w:t>
            </w:r>
          </w:p>
          <w:p w14:paraId="08577635" w14:textId="77777777" w:rsidR="006C2C0B" w:rsidRPr="006C2C0B" w:rsidRDefault="006C2C0B" w:rsidP="006C2C0B">
            <w:pPr>
              <w:rPr>
                <w:rFonts w:ascii="Century Gothic" w:hAnsi="Century Gothic"/>
                <w:b/>
                <w:bCs/>
                <w:iCs/>
                <w:sz w:val="18"/>
              </w:rPr>
            </w:pPr>
          </w:p>
          <w:p w14:paraId="1E5E759F" w14:textId="77777777" w:rsidR="006C2C0B" w:rsidRPr="006C2C0B" w:rsidRDefault="006C2C0B" w:rsidP="006C2C0B">
            <w:pPr>
              <w:rPr>
                <w:rFonts w:ascii="Century Gothic" w:hAnsi="Century Gothic"/>
                <w:b/>
                <w:bCs/>
                <w:iCs/>
                <w:sz w:val="18"/>
              </w:rPr>
            </w:pPr>
            <w:r w:rsidRPr="006C2C0B">
              <w:rPr>
                <w:rFonts w:ascii="Century Gothic" w:hAnsi="Century Gothic"/>
                <w:b/>
                <w:bCs/>
                <w:iCs/>
                <w:sz w:val="18"/>
              </w:rPr>
              <w:t>CONTROLS FROM RISK ASSESSMENT</w:t>
            </w:r>
          </w:p>
          <w:p w14:paraId="28D3083D" w14:textId="77777777" w:rsidR="006C2C0B" w:rsidRPr="006C2C0B" w:rsidRDefault="006C2C0B" w:rsidP="006C2C0B">
            <w:pPr>
              <w:rPr>
                <w:rFonts w:ascii="Century Gothic" w:hAnsi="Century Gothic"/>
                <w:b/>
                <w:bCs/>
                <w:iCs/>
                <w:sz w:val="18"/>
              </w:rPr>
            </w:pPr>
          </w:p>
          <w:p w14:paraId="42EFDDD5" w14:textId="77777777" w:rsidR="006C2C0B" w:rsidRPr="006C2C0B" w:rsidRDefault="006C2C0B" w:rsidP="006C2C0B">
            <w:pPr>
              <w:rPr>
                <w:rFonts w:ascii="Century Gothic" w:hAnsi="Century Gothic"/>
                <w:iCs/>
                <w:sz w:val="18"/>
              </w:rPr>
            </w:pPr>
            <w:r w:rsidRPr="006C2C0B">
              <w:rPr>
                <w:rFonts w:ascii="Century Gothic" w:hAnsi="Century Gothic"/>
                <w:iCs/>
                <w:sz w:val="18"/>
              </w:rPr>
              <w:t xml:space="preserve">All control measures are contained in the generic and point of work risk assessments </w:t>
            </w:r>
            <w:proofErr w:type="gramStart"/>
            <w:r w:rsidRPr="006C2C0B">
              <w:rPr>
                <w:rFonts w:ascii="Century Gothic" w:hAnsi="Century Gothic"/>
                <w:iCs/>
                <w:sz w:val="18"/>
              </w:rPr>
              <w:t>provided</w:t>
            </w:r>
            <w:proofErr w:type="gramEnd"/>
          </w:p>
          <w:p w14:paraId="071E0DC6" w14:textId="77777777" w:rsidR="006C2C0B" w:rsidRPr="006C2C0B" w:rsidRDefault="006C2C0B" w:rsidP="006C2C0B">
            <w:pPr>
              <w:rPr>
                <w:rFonts w:ascii="Century Gothic" w:hAnsi="Century Gothic"/>
                <w:iCs/>
                <w:sz w:val="18"/>
              </w:rPr>
            </w:pPr>
          </w:p>
          <w:p w14:paraId="27030CCB" w14:textId="77777777" w:rsidR="006C2C0B" w:rsidRPr="006C2C0B" w:rsidRDefault="006C2C0B" w:rsidP="006C2C0B">
            <w:pPr>
              <w:rPr>
                <w:rFonts w:ascii="Century Gothic" w:hAnsi="Century Gothic"/>
                <w:iCs/>
                <w:sz w:val="18"/>
              </w:rPr>
            </w:pPr>
            <w:r w:rsidRPr="006C2C0B">
              <w:rPr>
                <w:rFonts w:ascii="Century Gothic" w:hAnsi="Century Gothic"/>
                <w:iCs/>
                <w:sz w:val="18"/>
              </w:rPr>
              <w:t>PPE Requirements</w:t>
            </w:r>
          </w:p>
          <w:p w14:paraId="3B0E9380"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Hard hat</w:t>
            </w:r>
          </w:p>
          <w:p w14:paraId="393D617A"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Safety boots (not shoes or rigger boots)</w:t>
            </w:r>
          </w:p>
          <w:p w14:paraId="02D16635"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Eye shields</w:t>
            </w:r>
          </w:p>
          <w:p w14:paraId="364AAD69"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Gloves</w:t>
            </w:r>
          </w:p>
          <w:p w14:paraId="69EB6ACA"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Harness (belt Safety 11)</w:t>
            </w:r>
          </w:p>
          <w:p w14:paraId="076CA978"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Overalls</w:t>
            </w:r>
          </w:p>
          <w:p w14:paraId="6EAE0B27"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Hi-Viz jerkin / jacket</w:t>
            </w:r>
          </w:p>
          <w:p w14:paraId="25EEB79A"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Hi-Viz trousers where applicable</w:t>
            </w:r>
          </w:p>
          <w:p w14:paraId="52066018" w14:textId="77777777" w:rsidR="006C2C0B" w:rsidRPr="006C2C0B" w:rsidRDefault="006C2C0B" w:rsidP="006C2C0B">
            <w:pPr>
              <w:rPr>
                <w:rFonts w:ascii="Century Gothic" w:hAnsi="Century Gothic"/>
                <w:iCs/>
                <w:sz w:val="18"/>
              </w:rPr>
            </w:pPr>
          </w:p>
          <w:p w14:paraId="59A147B1" w14:textId="77777777" w:rsidR="006C2C0B" w:rsidRPr="006C2C0B" w:rsidRDefault="006C2C0B" w:rsidP="006C2C0B">
            <w:pPr>
              <w:rPr>
                <w:rFonts w:ascii="Century Gothic" w:hAnsi="Century Gothic"/>
                <w:b/>
                <w:bCs/>
                <w:iCs/>
                <w:sz w:val="18"/>
              </w:rPr>
            </w:pPr>
            <w:r w:rsidRPr="006C2C0B">
              <w:rPr>
                <w:rFonts w:ascii="Century Gothic" w:hAnsi="Century Gothic"/>
                <w:b/>
                <w:bCs/>
                <w:iCs/>
                <w:sz w:val="18"/>
              </w:rPr>
              <w:t>EMERGENCY PROCEDURES</w:t>
            </w:r>
          </w:p>
          <w:p w14:paraId="1B483C60" w14:textId="77777777" w:rsidR="006C2C0B" w:rsidRPr="006C2C0B" w:rsidRDefault="006C2C0B" w:rsidP="006C2C0B">
            <w:pPr>
              <w:rPr>
                <w:rFonts w:ascii="Century Gothic" w:hAnsi="Century Gothic"/>
                <w:iCs/>
                <w:sz w:val="18"/>
              </w:rPr>
            </w:pPr>
          </w:p>
          <w:p w14:paraId="3D40F801"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In the event of any accident/incident the supervisor must be informed at the earliest opportunity.</w:t>
            </w:r>
          </w:p>
          <w:p w14:paraId="007722FF" w14:textId="53CE4A6C"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 xml:space="preserve">All incidents must be reported via </w:t>
            </w:r>
            <w:proofErr w:type="spellStart"/>
            <w:r w:rsidR="006D5793">
              <w:rPr>
                <w:rFonts w:ascii="Century Gothic" w:hAnsi="Century Gothic"/>
                <w:iCs/>
                <w:sz w:val="18"/>
              </w:rPr>
              <w:t>Telsafe</w:t>
            </w:r>
            <w:proofErr w:type="spellEnd"/>
          </w:p>
          <w:p w14:paraId="758641F0"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 xml:space="preserve">The supervisor will be the main point of contact during any accident/incident. </w:t>
            </w:r>
          </w:p>
          <w:p w14:paraId="3A9C81F6" w14:textId="1816B72B"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 xml:space="preserve">The </w:t>
            </w:r>
            <w:r w:rsidR="006D5793">
              <w:rPr>
                <w:rFonts w:ascii="Century Gothic" w:hAnsi="Century Gothic"/>
                <w:iCs/>
                <w:sz w:val="18"/>
              </w:rPr>
              <w:t>H&amp;S</w:t>
            </w:r>
            <w:r w:rsidRPr="006C2C0B">
              <w:rPr>
                <w:rFonts w:ascii="Century Gothic" w:hAnsi="Century Gothic"/>
                <w:iCs/>
                <w:sz w:val="18"/>
              </w:rPr>
              <w:t xml:space="preserve"> team will be kept Informed of all accident/incidents.</w:t>
            </w:r>
          </w:p>
          <w:p w14:paraId="21327D6E"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A first aid kit will be available on the worksite.</w:t>
            </w:r>
          </w:p>
          <w:p w14:paraId="2902AE3E" w14:textId="77777777" w:rsidR="006C2C0B" w:rsidRPr="006C2C0B" w:rsidRDefault="006C2C0B" w:rsidP="006C2C0B">
            <w:pPr>
              <w:rPr>
                <w:rFonts w:ascii="Century Gothic" w:hAnsi="Century Gothic"/>
                <w:iCs/>
                <w:sz w:val="18"/>
              </w:rPr>
            </w:pPr>
          </w:p>
          <w:p w14:paraId="66E34CB9" w14:textId="77777777" w:rsidR="006C2C0B" w:rsidRPr="006C2C0B" w:rsidRDefault="006C2C0B" w:rsidP="006C2C0B">
            <w:pPr>
              <w:rPr>
                <w:rFonts w:ascii="Century Gothic" w:hAnsi="Century Gothic"/>
                <w:b/>
                <w:bCs/>
                <w:iCs/>
                <w:sz w:val="18"/>
              </w:rPr>
            </w:pPr>
            <w:r w:rsidRPr="006C2C0B">
              <w:rPr>
                <w:rFonts w:ascii="Century Gothic" w:hAnsi="Century Gothic"/>
                <w:b/>
                <w:bCs/>
                <w:iCs/>
                <w:sz w:val="18"/>
              </w:rPr>
              <w:t>WORK DELIVERY</w:t>
            </w:r>
          </w:p>
          <w:p w14:paraId="39034AFF" w14:textId="77777777" w:rsidR="006C2C0B" w:rsidRPr="006C2C0B" w:rsidRDefault="006C2C0B" w:rsidP="006C2C0B">
            <w:pPr>
              <w:rPr>
                <w:rFonts w:ascii="Century Gothic" w:hAnsi="Century Gothic"/>
                <w:b/>
                <w:bCs/>
                <w:iCs/>
                <w:sz w:val="18"/>
              </w:rPr>
            </w:pPr>
          </w:p>
          <w:p w14:paraId="4E60E0CB" w14:textId="77777777" w:rsidR="006C2C0B" w:rsidRPr="006C2C0B" w:rsidRDefault="006C2C0B" w:rsidP="006C2C0B">
            <w:pPr>
              <w:rPr>
                <w:rFonts w:ascii="Century Gothic" w:hAnsi="Century Gothic"/>
                <w:b/>
                <w:bCs/>
                <w:iCs/>
                <w:sz w:val="18"/>
              </w:rPr>
            </w:pPr>
            <w:r w:rsidRPr="006C2C0B">
              <w:rPr>
                <w:rFonts w:ascii="Century Gothic" w:hAnsi="Century Gothic"/>
                <w:b/>
                <w:bCs/>
                <w:iCs/>
                <w:sz w:val="18"/>
              </w:rPr>
              <w:t>Site set up:</w:t>
            </w:r>
          </w:p>
          <w:p w14:paraId="759CA283" w14:textId="77777777" w:rsidR="006C2C0B" w:rsidRPr="006C2C0B" w:rsidRDefault="006C2C0B" w:rsidP="006C2C0B">
            <w:pPr>
              <w:rPr>
                <w:rFonts w:ascii="Century Gothic" w:hAnsi="Century Gothic"/>
                <w:iCs/>
                <w:sz w:val="18"/>
              </w:rPr>
            </w:pPr>
          </w:p>
          <w:p w14:paraId="15136278"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 xml:space="preserve">Signing, </w:t>
            </w:r>
            <w:proofErr w:type="gramStart"/>
            <w:r w:rsidRPr="006C2C0B">
              <w:rPr>
                <w:rFonts w:ascii="Century Gothic" w:hAnsi="Century Gothic"/>
                <w:iCs/>
                <w:sz w:val="18"/>
              </w:rPr>
              <w:t>lighting</w:t>
            </w:r>
            <w:proofErr w:type="gramEnd"/>
            <w:r w:rsidRPr="006C2C0B">
              <w:rPr>
                <w:rFonts w:ascii="Century Gothic" w:hAnsi="Century Gothic"/>
                <w:iCs/>
                <w:sz w:val="18"/>
              </w:rPr>
              <w:t xml:space="preserve"> and guarding shall be established in accordance with the requirements of NRSWA, Particular attention shall be paid to ramps, barriers and site protection in an area of high pedestrian traffic such as the vicinity of a school collages or nursing/care homes. </w:t>
            </w:r>
          </w:p>
          <w:p w14:paraId="23B55835" w14:textId="77777777" w:rsidR="006C2C0B" w:rsidRPr="006C2C0B" w:rsidRDefault="006C2C0B" w:rsidP="006C2C0B">
            <w:pPr>
              <w:rPr>
                <w:rFonts w:ascii="Century Gothic" w:hAnsi="Century Gothic"/>
                <w:iCs/>
                <w:sz w:val="18"/>
              </w:rPr>
            </w:pPr>
          </w:p>
          <w:p w14:paraId="7F05AF15"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Adequate exclusion zones should be established to protect members of the public during the poling operation.</w:t>
            </w:r>
          </w:p>
          <w:p w14:paraId="181AC3EC" w14:textId="77777777" w:rsidR="006C2C0B" w:rsidRPr="006C2C0B" w:rsidRDefault="006C2C0B" w:rsidP="006C2C0B">
            <w:pPr>
              <w:rPr>
                <w:rFonts w:ascii="Century Gothic" w:hAnsi="Century Gothic"/>
                <w:iCs/>
                <w:sz w:val="18"/>
              </w:rPr>
            </w:pPr>
          </w:p>
          <w:p w14:paraId="55DB01FC"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A check must be made that all way leaves / permissions are available as necessary.</w:t>
            </w:r>
          </w:p>
          <w:p w14:paraId="4DE804CD" w14:textId="77777777" w:rsidR="006C2C0B" w:rsidRPr="006C2C0B" w:rsidRDefault="006C2C0B" w:rsidP="006C2C0B">
            <w:pPr>
              <w:rPr>
                <w:rFonts w:ascii="Century Gothic" w:hAnsi="Century Gothic"/>
                <w:iCs/>
                <w:sz w:val="18"/>
              </w:rPr>
            </w:pPr>
          </w:p>
          <w:p w14:paraId="590D07A9"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 xml:space="preserve">For existing cable renewals customers should be </w:t>
            </w:r>
            <w:proofErr w:type="spellStart"/>
            <w:r w:rsidRPr="006C2C0B">
              <w:rPr>
                <w:rFonts w:ascii="Century Gothic" w:hAnsi="Century Gothic"/>
                <w:iCs/>
                <w:sz w:val="18"/>
              </w:rPr>
              <w:t>in formed</w:t>
            </w:r>
            <w:proofErr w:type="spellEnd"/>
            <w:r w:rsidRPr="006C2C0B">
              <w:rPr>
                <w:rFonts w:ascii="Century Gothic" w:hAnsi="Century Gothic"/>
                <w:iCs/>
                <w:sz w:val="18"/>
              </w:rPr>
              <w:t xml:space="preserve"> of temporary loss of services</w:t>
            </w:r>
          </w:p>
          <w:p w14:paraId="63EBBA68" w14:textId="77777777" w:rsidR="006C2C0B" w:rsidRPr="006C2C0B" w:rsidRDefault="006C2C0B" w:rsidP="006C2C0B">
            <w:pPr>
              <w:rPr>
                <w:rFonts w:ascii="Century Gothic" w:hAnsi="Century Gothic"/>
                <w:iCs/>
                <w:sz w:val="18"/>
              </w:rPr>
            </w:pPr>
          </w:p>
          <w:p w14:paraId="655B03B7"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 xml:space="preserve">Where road crossings are required the height of the proposed aerial cable </w:t>
            </w:r>
            <w:proofErr w:type="gramStart"/>
            <w:r w:rsidRPr="006C2C0B">
              <w:rPr>
                <w:rFonts w:ascii="Century Gothic" w:hAnsi="Century Gothic"/>
                <w:iCs/>
                <w:sz w:val="18"/>
              </w:rPr>
              <w:t>installation  must</w:t>
            </w:r>
            <w:proofErr w:type="gramEnd"/>
            <w:r w:rsidRPr="006C2C0B">
              <w:rPr>
                <w:rFonts w:ascii="Century Gothic" w:hAnsi="Century Gothic"/>
                <w:iCs/>
                <w:sz w:val="18"/>
              </w:rPr>
              <w:t xml:space="preserve"> be checked with rods telescopic to ensure the required ground clearances can be achieved if overhead power is in the vicinity check for required clearances, if clearances cannot be achieved the work must be abandoned and a supervisor contacted</w:t>
            </w:r>
          </w:p>
          <w:p w14:paraId="6FAA7ECF" w14:textId="77777777" w:rsidR="006C2C0B" w:rsidRPr="006C2C0B" w:rsidRDefault="006C2C0B" w:rsidP="006C2C0B">
            <w:pPr>
              <w:rPr>
                <w:rFonts w:ascii="Century Gothic" w:hAnsi="Century Gothic"/>
                <w:iCs/>
                <w:sz w:val="18"/>
              </w:rPr>
            </w:pPr>
          </w:p>
          <w:p w14:paraId="7ACFCAA6"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MEWP correctly positioned for operations with Outriggers deployed.</w:t>
            </w:r>
          </w:p>
          <w:p w14:paraId="109E4176" w14:textId="77777777" w:rsidR="006C2C0B" w:rsidRPr="006C2C0B" w:rsidRDefault="006C2C0B" w:rsidP="006C2C0B">
            <w:pPr>
              <w:rPr>
                <w:rFonts w:ascii="Century Gothic" w:hAnsi="Century Gothic"/>
                <w:iCs/>
                <w:sz w:val="18"/>
              </w:rPr>
            </w:pPr>
          </w:p>
          <w:p w14:paraId="224208C9"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Inspect ladder condition before use, never climb a defective ladder</w:t>
            </w:r>
          </w:p>
          <w:p w14:paraId="5A57D458" w14:textId="77777777" w:rsidR="006C2C0B" w:rsidRPr="006C2C0B" w:rsidRDefault="006C2C0B" w:rsidP="006C2C0B">
            <w:pPr>
              <w:rPr>
                <w:rFonts w:ascii="Century Gothic" w:hAnsi="Century Gothic"/>
                <w:iCs/>
                <w:sz w:val="18"/>
              </w:rPr>
            </w:pPr>
          </w:p>
          <w:p w14:paraId="767A1F30"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Where the access cannot be achieved by a MEWP establish position cable installation at property (</w:t>
            </w:r>
            <w:proofErr w:type="gramStart"/>
            <w:r w:rsidRPr="006C2C0B">
              <w:rPr>
                <w:rFonts w:ascii="Century Gothic" w:hAnsi="Century Gothic"/>
                <w:iCs/>
                <w:sz w:val="18"/>
              </w:rPr>
              <w:t>taking into account</w:t>
            </w:r>
            <w:proofErr w:type="gramEnd"/>
            <w:r w:rsidRPr="006C2C0B">
              <w:rPr>
                <w:rFonts w:ascii="Century Gothic" w:hAnsi="Century Gothic"/>
                <w:iCs/>
                <w:sz w:val="18"/>
              </w:rPr>
              <w:t xml:space="preserve"> ladder stability)</w:t>
            </w:r>
          </w:p>
          <w:p w14:paraId="460B71DE" w14:textId="77777777" w:rsidR="006C2C0B" w:rsidRPr="006C2C0B" w:rsidRDefault="006C2C0B" w:rsidP="006C2C0B">
            <w:pPr>
              <w:rPr>
                <w:rFonts w:ascii="Century Gothic" w:hAnsi="Century Gothic"/>
                <w:iCs/>
                <w:sz w:val="18"/>
              </w:rPr>
            </w:pPr>
          </w:p>
          <w:p w14:paraId="401C2E2F"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 xml:space="preserve">Inspect ladder condition before use then set up in a suitable position </w:t>
            </w:r>
            <w:proofErr w:type="gramStart"/>
            <w:r w:rsidRPr="006C2C0B">
              <w:rPr>
                <w:rFonts w:ascii="Century Gothic" w:hAnsi="Century Gothic"/>
                <w:iCs/>
                <w:sz w:val="18"/>
              </w:rPr>
              <w:t>so as to</w:t>
            </w:r>
            <w:proofErr w:type="gramEnd"/>
            <w:r w:rsidRPr="006C2C0B">
              <w:rPr>
                <w:rFonts w:ascii="Century Gothic" w:hAnsi="Century Gothic"/>
                <w:iCs/>
                <w:sz w:val="18"/>
              </w:rPr>
              <w:t xml:space="preserve"> access the proposed cable position without stretching deploying ladder-stabilizing devices as required.</w:t>
            </w:r>
          </w:p>
          <w:p w14:paraId="1424A76E" w14:textId="77777777" w:rsidR="006C2C0B" w:rsidRPr="006C2C0B" w:rsidRDefault="006C2C0B" w:rsidP="006C2C0B">
            <w:pPr>
              <w:rPr>
                <w:rFonts w:ascii="Century Gothic" w:hAnsi="Century Gothic"/>
                <w:iCs/>
                <w:sz w:val="18"/>
              </w:rPr>
            </w:pPr>
          </w:p>
          <w:p w14:paraId="5D37DF15"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Organize tools, brackets, clamps, fixings Cleats as required into tool belt, attach cordless drill to sash line, tie to tool belt and carefully ascend the ladder keeping three points of contact whilst climbing or ascend in the appropriate MEWP.</w:t>
            </w:r>
          </w:p>
          <w:p w14:paraId="43760457" w14:textId="77777777" w:rsidR="006C2C0B" w:rsidRPr="006C2C0B" w:rsidRDefault="006C2C0B" w:rsidP="006C2C0B">
            <w:pPr>
              <w:rPr>
                <w:rFonts w:ascii="Century Gothic" w:hAnsi="Century Gothic"/>
                <w:iCs/>
                <w:sz w:val="18"/>
              </w:rPr>
            </w:pPr>
          </w:p>
          <w:p w14:paraId="21916409"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 xml:space="preserve">When the working position has been achieved draw up the cordless drill Where required via sash line and drill wall accordingly, lower drill via sash line and fix the appropriate bracket / eye bolt or aerial cable clamp then carefully descend the ladder keeping three </w:t>
            </w:r>
            <w:proofErr w:type="gramStart"/>
            <w:r w:rsidRPr="006C2C0B">
              <w:rPr>
                <w:rFonts w:ascii="Century Gothic" w:hAnsi="Century Gothic"/>
                <w:iCs/>
                <w:sz w:val="18"/>
              </w:rPr>
              <w:t>point</w:t>
            </w:r>
            <w:proofErr w:type="gramEnd"/>
            <w:r w:rsidRPr="006C2C0B">
              <w:rPr>
                <w:rFonts w:ascii="Century Gothic" w:hAnsi="Century Gothic"/>
                <w:iCs/>
                <w:sz w:val="18"/>
              </w:rPr>
              <w:t xml:space="preserve"> of contact while descending or ascend using the appropriate MEWP.</w:t>
            </w:r>
          </w:p>
          <w:p w14:paraId="61B76C5C" w14:textId="77777777" w:rsidR="006C2C0B" w:rsidRPr="006C2C0B" w:rsidRDefault="006C2C0B" w:rsidP="006C2C0B">
            <w:pPr>
              <w:rPr>
                <w:rFonts w:ascii="Century Gothic" w:hAnsi="Century Gothic"/>
                <w:iCs/>
                <w:sz w:val="18"/>
              </w:rPr>
            </w:pPr>
          </w:p>
          <w:p w14:paraId="54C4DD03"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Reposition ladder or MEWP and ascend accordingly as previously described and commence cleating until the required termination point is reached.</w:t>
            </w:r>
          </w:p>
          <w:p w14:paraId="1F5FA2E5" w14:textId="77777777" w:rsidR="006C2C0B" w:rsidRPr="006C2C0B" w:rsidRDefault="006C2C0B" w:rsidP="006C2C0B">
            <w:pPr>
              <w:rPr>
                <w:rFonts w:ascii="Century Gothic" w:hAnsi="Century Gothic"/>
                <w:iCs/>
                <w:sz w:val="18"/>
              </w:rPr>
            </w:pPr>
          </w:p>
          <w:p w14:paraId="32F8E6C3"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Where an underground cable is to be installed to the premise wall measure out required length and fleet out carefully on the ground taking care to guard from third party contact.</w:t>
            </w:r>
          </w:p>
          <w:p w14:paraId="11B989D4" w14:textId="77777777" w:rsidR="006C2C0B" w:rsidRPr="006C2C0B" w:rsidRDefault="006C2C0B" w:rsidP="006C2C0B">
            <w:pPr>
              <w:rPr>
                <w:rFonts w:ascii="Century Gothic" w:hAnsi="Century Gothic"/>
                <w:iCs/>
                <w:sz w:val="18"/>
              </w:rPr>
            </w:pPr>
          </w:p>
          <w:p w14:paraId="15E94C54" w14:textId="77777777" w:rsidR="006C2C0B" w:rsidRPr="006C2C0B" w:rsidRDefault="006C2C0B" w:rsidP="006C2C0B">
            <w:pPr>
              <w:rPr>
                <w:rFonts w:ascii="Century Gothic" w:hAnsi="Century Gothic"/>
                <w:iCs/>
                <w:sz w:val="18"/>
              </w:rPr>
            </w:pPr>
            <w:r w:rsidRPr="006C2C0B">
              <w:rPr>
                <w:rFonts w:ascii="Century Gothic" w:hAnsi="Century Gothic"/>
                <w:iCs/>
                <w:sz w:val="18"/>
              </w:rPr>
              <w:t>•</w:t>
            </w:r>
            <w:r w:rsidRPr="006C2C0B">
              <w:rPr>
                <w:rFonts w:ascii="Century Gothic" w:hAnsi="Century Gothic"/>
                <w:iCs/>
                <w:sz w:val="18"/>
              </w:rPr>
              <w:tab/>
              <w:t xml:space="preserve">Fit the appropriate capping </w:t>
            </w:r>
            <w:proofErr w:type="gramStart"/>
            <w:r w:rsidRPr="006C2C0B">
              <w:rPr>
                <w:rFonts w:ascii="Century Gothic" w:hAnsi="Century Gothic"/>
                <w:iCs/>
                <w:sz w:val="18"/>
              </w:rPr>
              <w:t>so as to</w:t>
            </w:r>
            <w:proofErr w:type="gramEnd"/>
            <w:r w:rsidRPr="006C2C0B">
              <w:rPr>
                <w:rFonts w:ascii="Century Gothic" w:hAnsi="Century Gothic"/>
                <w:iCs/>
                <w:sz w:val="18"/>
              </w:rPr>
              <w:t xml:space="preserve"> protect the cable from damage in accordance with the client specification always scan the wall with a metal detector prior to drilling for capping installation, if metal is detected reposition the capping where possible if repositioning in no possible abort the operation and consult a supervisor.</w:t>
            </w:r>
          </w:p>
          <w:p w14:paraId="1FA5E736" w14:textId="77777777" w:rsidR="006C2C0B" w:rsidRPr="006C2C0B" w:rsidRDefault="006C2C0B" w:rsidP="006C2C0B">
            <w:pPr>
              <w:rPr>
                <w:rFonts w:ascii="Century Gothic" w:hAnsi="Century Gothic"/>
                <w:iCs/>
                <w:sz w:val="18"/>
              </w:rPr>
            </w:pPr>
          </w:p>
          <w:p w14:paraId="3AA3C7A0" w14:textId="77777777" w:rsidR="006C2C0B" w:rsidRPr="006D5793" w:rsidRDefault="006C2C0B" w:rsidP="006D5793">
            <w:pPr>
              <w:pStyle w:val="ListParagraph"/>
              <w:numPr>
                <w:ilvl w:val="0"/>
                <w:numId w:val="7"/>
              </w:numPr>
              <w:rPr>
                <w:rFonts w:ascii="Century Gothic" w:hAnsi="Century Gothic"/>
                <w:iCs/>
                <w:sz w:val="18"/>
              </w:rPr>
            </w:pPr>
            <w:r w:rsidRPr="006D5793">
              <w:rPr>
                <w:rFonts w:ascii="Century Gothic" w:hAnsi="Century Gothic"/>
                <w:iCs/>
                <w:sz w:val="18"/>
              </w:rPr>
              <w:t xml:space="preserve">All plant, equipment and materials will be removed from site. </w:t>
            </w:r>
          </w:p>
          <w:p w14:paraId="1B2BD985" w14:textId="77777777" w:rsidR="006C2C0B" w:rsidRPr="006C2C0B" w:rsidRDefault="006C2C0B" w:rsidP="006C2C0B">
            <w:pPr>
              <w:rPr>
                <w:rFonts w:ascii="Century Gothic" w:hAnsi="Century Gothic"/>
                <w:iCs/>
                <w:sz w:val="18"/>
              </w:rPr>
            </w:pPr>
          </w:p>
          <w:p w14:paraId="7C447CA2" w14:textId="77777777" w:rsidR="006C2C0B" w:rsidRPr="006C2C0B" w:rsidRDefault="006C2C0B" w:rsidP="006C2C0B">
            <w:pPr>
              <w:rPr>
                <w:rFonts w:ascii="Century Gothic" w:hAnsi="Century Gothic"/>
                <w:b/>
                <w:bCs/>
                <w:iCs/>
                <w:sz w:val="18"/>
              </w:rPr>
            </w:pPr>
          </w:p>
          <w:p w14:paraId="6A6E5154" w14:textId="77777777" w:rsidR="006C2C0B" w:rsidRPr="006C2C0B" w:rsidRDefault="006C2C0B" w:rsidP="006C2C0B">
            <w:pPr>
              <w:rPr>
                <w:rFonts w:ascii="Century Gothic" w:hAnsi="Century Gothic"/>
                <w:b/>
                <w:bCs/>
                <w:iCs/>
                <w:sz w:val="18"/>
              </w:rPr>
            </w:pPr>
            <w:r w:rsidRPr="006C2C0B">
              <w:rPr>
                <w:rFonts w:ascii="Century Gothic" w:hAnsi="Century Gothic"/>
                <w:b/>
                <w:bCs/>
                <w:iCs/>
                <w:sz w:val="18"/>
              </w:rPr>
              <w:t>INSPECTION AND TEST</w:t>
            </w:r>
          </w:p>
          <w:p w14:paraId="2532F4BC" w14:textId="77777777" w:rsidR="006C2C0B" w:rsidRPr="006C2C0B" w:rsidRDefault="006C2C0B" w:rsidP="006C2C0B">
            <w:pPr>
              <w:rPr>
                <w:rFonts w:ascii="Century Gothic" w:hAnsi="Century Gothic"/>
                <w:iCs/>
                <w:sz w:val="18"/>
              </w:rPr>
            </w:pPr>
          </w:p>
          <w:p w14:paraId="2EE39562" w14:textId="77777777" w:rsidR="006C2C0B" w:rsidRPr="006C2C0B" w:rsidRDefault="006C2C0B" w:rsidP="006C2C0B">
            <w:pPr>
              <w:rPr>
                <w:rFonts w:ascii="Century Gothic" w:hAnsi="Century Gothic"/>
                <w:iCs/>
                <w:sz w:val="18"/>
              </w:rPr>
            </w:pPr>
            <w:r w:rsidRPr="006C2C0B">
              <w:rPr>
                <w:rFonts w:ascii="Century Gothic" w:hAnsi="Century Gothic"/>
                <w:iCs/>
                <w:sz w:val="18"/>
              </w:rPr>
              <w:t>All Statutory Inspection’s, test and maintenance records will be maintained in accordance with the appropriate regulations and USL procedures.</w:t>
            </w:r>
          </w:p>
          <w:p w14:paraId="6BE69635" w14:textId="77777777" w:rsidR="006C2C0B" w:rsidRPr="006C2C0B" w:rsidRDefault="006C2C0B" w:rsidP="006C2C0B">
            <w:pPr>
              <w:rPr>
                <w:rFonts w:ascii="Century Gothic" w:hAnsi="Century Gothic"/>
                <w:b/>
                <w:bCs/>
                <w:iCs/>
                <w:sz w:val="18"/>
              </w:rPr>
            </w:pPr>
          </w:p>
          <w:p w14:paraId="081D65A5" w14:textId="77777777" w:rsidR="006C2C0B" w:rsidRPr="006C2C0B" w:rsidRDefault="006C2C0B" w:rsidP="006C2C0B">
            <w:pPr>
              <w:rPr>
                <w:rFonts w:ascii="Century Gothic" w:hAnsi="Century Gothic"/>
                <w:b/>
                <w:bCs/>
                <w:iCs/>
                <w:sz w:val="18"/>
              </w:rPr>
            </w:pPr>
            <w:r w:rsidRPr="006C2C0B">
              <w:rPr>
                <w:rFonts w:ascii="Century Gothic" w:hAnsi="Century Gothic"/>
                <w:b/>
                <w:bCs/>
                <w:iCs/>
                <w:sz w:val="18"/>
              </w:rPr>
              <w:t>APPENDIX 1 – APPLICABLE RISK ASSESSMENTS</w:t>
            </w:r>
          </w:p>
          <w:p w14:paraId="6AD11E1D" w14:textId="77777777" w:rsidR="006C2C0B" w:rsidRDefault="006C2C0B" w:rsidP="006C2C0B">
            <w:pPr>
              <w:rPr>
                <w:rFonts w:ascii="Century Gothic" w:hAnsi="Century Gothic"/>
                <w:iCs/>
                <w:sz w:val="18"/>
              </w:rPr>
            </w:pPr>
            <w:r w:rsidRPr="006C2C0B">
              <w:rPr>
                <w:rFonts w:ascii="Century Gothic" w:hAnsi="Century Gothic"/>
                <w:iCs/>
                <w:sz w:val="18"/>
              </w:rPr>
              <w:t xml:space="preserve">The generic task based and </w:t>
            </w:r>
            <w:proofErr w:type="gramStart"/>
            <w:r w:rsidRPr="006C2C0B">
              <w:rPr>
                <w:rFonts w:ascii="Century Gothic" w:hAnsi="Century Gothic"/>
                <w:iCs/>
                <w:sz w:val="18"/>
              </w:rPr>
              <w:t>point</w:t>
            </w:r>
            <w:proofErr w:type="gramEnd"/>
            <w:r w:rsidRPr="006C2C0B">
              <w:rPr>
                <w:rFonts w:ascii="Century Gothic" w:hAnsi="Century Gothic"/>
                <w:iCs/>
                <w:sz w:val="18"/>
              </w:rPr>
              <w:t xml:space="preserve"> of work risk assessments will be available as part of the operatives craft manual and on site documentation</w:t>
            </w:r>
          </w:p>
          <w:p w14:paraId="23359C23" w14:textId="77777777" w:rsidR="006D5793" w:rsidRPr="006C2C0B" w:rsidRDefault="006D5793" w:rsidP="006C2C0B">
            <w:pPr>
              <w:rPr>
                <w:rFonts w:ascii="Century Gothic" w:hAnsi="Century Gothic"/>
                <w:iCs/>
                <w:sz w:val="18"/>
              </w:rPr>
            </w:pPr>
          </w:p>
          <w:p w14:paraId="737D410F" w14:textId="77777777" w:rsidR="006C2C0B" w:rsidRPr="006C2C0B" w:rsidRDefault="006C2C0B" w:rsidP="006C2C0B">
            <w:pPr>
              <w:rPr>
                <w:rFonts w:ascii="Century Gothic" w:hAnsi="Century Gothic"/>
                <w:b/>
                <w:bCs/>
                <w:iCs/>
                <w:sz w:val="18"/>
              </w:rPr>
            </w:pPr>
            <w:r w:rsidRPr="006C2C0B">
              <w:rPr>
                <w:rFonts w:ascii="Century Gothic" w:hAnsi="Century Gothic"/>
                <w:b/>
                <w:bCs/>
                <w:iCs/>
                <w:sz w:val="18"/>
              </w:rPr>
              <w:t>APPENDIX 2 – APPLICABLE COSHH ASSESSMENTS</w:t>
            </w:r>
          </w:p>
          <w:p w14:paraId="011E9EF9" w14:textId="2735C679" w:rsidR="006C2C0B" w:rsidRPr="006C2C0B" w:rsidRDefault="006C2C0B" w:rsidP="006C2C0B">
            <w:pPr>
              <w:rPr>
                <w:rFonts w:ascii="Century Gothic" w:hAnsi="Century Gothic"/>
                <w:iCs/>
                <w:sz w:val="18"/>
              </w:rPr>
            </w:pPr>
            <w:r w:rsidRPr="006C2C0B">
              <w:rPr>
                <w:rFonts w:ascii="Century Gothic" w:hAnsi="Century Gothic"/>
                <w:iCs/>
                <w:sz w:val="18"/>
              </w:rPr>
              <w:t xml:space="preserve">All the relevant COSHH assessments will be available on site as part of the operative’s craft manual and on site </w:t>
            </w:r>
            <w:proofErr w:type="gramStart"/>
            <w:r w:rsidRPr="006C2C0B">
              <w:rPr>
                <w:rFonts w:ascii="Century Gothic" w:hAnsi="Century Gothic"/>
                <w:iCs/>
                <w:sz w:val="18"/>
              </w:rPr>
              <w:t>documentation</w:t>
            </w:r>
            <w:proofErr w:type="gramEnd"/>
          </w:p>
          <w:p w14:paraId="34FEB088" w14:textId="29C7258D" w:rsidR="006C2C0B" w:rsidRDefault="006C2C0B" w:rsidP="006C2C0B">
            <w:pPr>
              <w:rPr>
                <w:rFonts w:ascii="Century Gothic" w:hAnsi="Century Gothic"/>
                <w:sz w:val="18"/>
              </w:rPr>
            </w:pPr>
          </w:p>
          <w:p w14:paraId="29A53AC9" w14:textId="4B6CEAF6" w:rsidR="006C2C0B" w:rsidRPr="00023F33" w:rsidRDefault="006C2C0B" w:rsidP="006C2C0B">
            <w:pPr>
              <w:pStyle w:val="ListParagraph"/>
              <w:rPr>
                <w:rFonts w:ascii="Century Gothic" w:hAnsi="Century Gothic"/>
                <w:sz w:val="18"/>
              </w:rPr>
            </w:pPr>
          </w:p>
          <w:p w14:paraId="07C9C5CB" w14:textId="77777777" w:rsidR="006C2C0B" w:rsidRPr="004B3F24" w:rsidRDefault="006C2C0B" w:rsidP="006C2C0B">
            <w:pPr>
              <w:rPr>
                <w:rFonts w:ascii="Century Gothic" w:hAnsi="Century Gothic"/>
                <w:sz w:val="18"/>
              </w:rPr>
            </w:pPr>
          </w:p>
          <w:p w14:paraId="6BECAA1D" w14:textId="325B0ABF" w:rsidR="006C2C0B" w:rsidRDefault="006C2C0B" w:rsidP="006C2C0B">
            <w:pPr>
              <w:pStyle w:val="ListParagraph"/>
              <w:rPr>
                <w:rFonts w:ascii="Century Gothic" w:hAnsi="Century Gothic"/>
                <w:sz w:val="18"/>
              </w:rPr>
            </w:pPr>
          </w:p>
          <w:p w14:paraId="442D513A" w14:textId="77777777" w:rsidR="00A95E85" w:rsidRDefault="00A95E85" w:rsidP="006C2C0B">
            <w:pPr>
              <w:pStyle w:val="ListParagraph"/>
              <w:rPr>
                <w:rFonts w:ascii="Century Gothic" w:hAnsi="Century Gothic"/>
                <w:sz w:val="18"/>
              </w:rPr>
            </w:pPr>
          </w:p>
          <w:p w14:paraId="126FD9D5" w14:textId="77777777" w:rsidR="00A95E85" w:rsidRDefault="00A95E85" w:rsidP="006C2C0B">
            <w:pPr>
              <w:pStyle w:val="ListParagraph"/>
              <w:rPr>
                <w:rFonts w:ascii="Century Gothic" w:hAnsi="Century Gothic"/>
                <w:sz w:val="18"/>
              </w:rPr>
            </w:pPr>
          </w:p>
          <w:p w14:paraId="10B78963" w14:textId="77777777" w:rsidR="00A95E85" w:rsidRDefault="00A95E85" w:rsidP="006C2C0B">
            <w:pPr>
              <w:pStyle w:val="ListParagraph"/>
              <w:rPr>
                <w:rFonts w:ascii="Century Gothic" w:hAnsi="Century Gothic"/>
                <w:sz w:val="18"/>
              </w:rPr>
            </w:pPr>
          </w:p>
          <w:p w14:paraId="5FFF2A61" w14:textId="77777777" w:rsidR="00A95E85" w:rsidRDefault="00A95E85" w:rsidP="006C2C0B">
            <w:pPr>
              <w:pStyle w:val="ListParagraph"/>
              <w:rPr>
                <w:rFonts w:ascii="Century Gothic" w:hAnsi="Century Gothic"/>
                <w:sz w:val="18"/>
              </w:rPr>
            </w:pPr>
          </w:p>
          <w:p w14:paraId="5ADCAABD" w14:textId="4336E1BF" w:rsidR="006C2C0B" w:rsidRDefault="006C2C0B" w:rsidP="006C2C0B">
            <w:pPr>
              <w:pStyle w:val="ListParagraph"/>
              <w:rPr>
                <w:rFonts w:ascii="Century Gothic" w:hAnsi="Century Gothic"/>
                <w:sz w:val="18"/>
              </w:rPr>
            </w:pPr>
            <w:r>
              <w:rPr>
                <w:rFonts w:ascii="Century Gothic" w:hAnsi="Century Gothic"/>
                <w:sz w:val="18"/>
              </w:rPr>
              <w:t xml:space="preserve"> </w:t>
            </w:r>
          </w:p>
          <w:p w14:paraId="39533500" w14:textId="63159240" w:rsidR="006C2C0B" w:rsidRDefault="006C2C0B" w:rsidP="006C2C0B">
            <w:pPr>
              <w:rPr>
                <w:rFonts w:ascii="Century Gothic" w:hAnsi="Century Gothic"/>
                <w:sz w:val="18"/>
              </w:rPr>
            </w:pPr>
          </w:p>
          <w:p w14:paraId="4D988401" w14:textId="77777777" w:rsidR="006C2C0B" w:rsidRPr="009E4FCC" w:rsidRDefault="006C2C0B" w:rsidP="006C2C0B">
            <w:pPr>
              <w:pStyle w:val="ListParagraph"/>
              <w:rPr>
                <w:rFonts w:ascii="Century Gothic" w:hAnsi="Century Gothic"/>
                <w:sz w:val="18"/>
              </w:rPr>
            </w:pPr>
          </w:p>
          <w:p w14:paraId="1B3A4B3E" w14:textId="0EC56A9C" w:rsidR="006C2C0B" w:rsidRPr="0020253D" w:rsidRDefault="006C2C0B" w:rsidP="006C2C0B">
            <w:pPr>
              <w:rPr>
                <w:rFonts w:ascii="Century Gothic" w:hAnsi="Century Gothic"/>
                <w:sz w:val="18"/>
              </w:rPr>
            </w:pPr>
          </w:p>
        </w:tc>
      </w:tr>
      <w:tr w:rsidR="006C2C0B" w14:paraId="1B3A4B41" w14:textId="77777777" w:rsidTr="00033408">
        <w:trPr>
          <w:trHeight w:val="416"/>
        </w:trPr>
        <w:tc>
          <w:tcPr>
            <w:tcW w:w="9924" w:type="dxa"/>
            <w:gridSpan w:val="35"/>
            <w:shd w:val="clear" w:color="auto" w:fill="808080" w:themeFill="background1" w:themeFillShade="80"/>
          </w:tcPr>
          <w:p w14:paraId="1B3A4B40" w14:textId="68BBFDBD" w:rsidR="006C2C0B" w:rsidRPr="008C3C64" w:rsidRDefault="006C2C0B" w:rsidP="006C2C0B">
            <w:pPr>
              <w:rPr>
                <w:rFonts w:ascii="Century Gothic" w:hAnsi="Century Gothic"/>
                <w:b/>
                <w:color w:val="FFFFFF" w:themeColor="background1"/>
                <w:sz w:val="18"/>
              </w:rPr>
            </w:pPr>
          </w:p>
        </w:tc>
      </w:tr>
      <w:tr w:rsidR="006C2C0B" w14:paraId="1B3A4B44" w14:textId="77777777" w:rsidTr="006C2C0B">
        <w:trPr>
          <w:trHeight w:val="323"/>
        </w:trPr>
        <w:tc>
          <w:tcPr>
            <w:tcW w:w="4936" w:type="dxa"/>
            <w:gridSpan w:val="15"/>
            <w:shd w:val="clear" w:color="auto" w:fill="808080" w:themeFill="background1" w:themeFillShade="80"/>
          </w:tcPr>
          <w:p w14:paraId="1B3A4B42" w14:textId="77777777" w:rsidR="006C2C0B" w:rsidRPr="008C3C64" w:rsidRDefault="006C2C0B" w:rsidP="006C2C0B">
            <w:pPr>
              <w:rPr>
                <w:rFonts w:ascii="Century Gothic" w:hAnsi="Century Gothic"/>
                <w:b/>
                <w:color w:val="FFFFFF" w:themeColor="background1"/>
                <w:sz w:val="18"/>
              </w:rPr>
            </w:pPr>
            <w:r w:rsidRPr="008C3C64">
              <w:rPr>
                <w:rFonts w:ascii="Century Gothic" w:hAnsi="Century Gothic"/>
                <w:b/>
                <w:color w:val="FFFFFF" w:themeColor="background1"/>
                <w:sz w:val="18"/>
              </w:rPr>
              <w:t>Type</w:t>
            </w:r>
          </w:p>
        </w:tc>
        <w:tc>
          <w:tcPr>
            <w:tcW w:w="4988" w:type="dxa"/>
            <w:gridSpan w:val="20"/>
            <w:shd w:val="clear" w:color="auto" w:fill="808080" w:themeFill="background1" w:themeFillShade="80"/>
          </w:tcPr>
          <w:p w14:paraId="1B3A4B43" w14:textId="77777777" w:rsidR="006C2C0B" w:rsidRPr="008C3C64" w:rsidRDefault="006C2C0B" w:rsidP="006C2C0B">
            <w:pPr>
              <w:rPr>
                <w:rFonts w:ascii="Century Gothic" w:hAnsi="Century Gothic"/>
                <w:b/>
                <w:color w:val="FFFFFF" w:themeColor="background1"/>
                <w:sz w:val="18"/>
              </w:rPr>
            </w:pPr>
            <w:r w:rsidRPr="008C3C64">
              <w:rPr>
                <w:rFonts w:ascii="Century Gothic" w:hAnsi="Century Gothic"/>
                <w:b/>
                <w:color w:val="FFFFFF" w:themeColor="background1"/>
                <w:sz w:val="18"/>
              </w:rPr>
              <w:t xml:space="preserve">Details </w:t>
            </w:r>
            <w:proofErr w:type="gramStart"/>
            <w:r w:rsidRPr="008C3C64">
              <w:rPr>
                <w:rFonts w:ascii="Century Gothic" w:hAnsi="Century Gothic"/>
                <w:b/>
                <w:color w:val="FFFFFF" w:themeColor="background1"/>
                <w:sz w:val="18"/>
              </w:rPr>
              <w:t>of  inspections</w:t>
            </w:r>
            <w:proofErr w:type="gramEnd"/>
            <w:r w:rsidRPr="008C3C64">
              <w:rPr>
                <w:rFonts w:ascii="Century Gothic" w:hAnsi="Century Gothic"/>
                <w:b/>
                <w:color w:val="FFFFFF" w:themeColor="background1"/>
                <w:sz w:val="18"/>
              </w:rPr>
              <w:t>/test certificates</w:t>
            </w:r>
          </w:p>
        </w:tc>
      </w:tr>
      <w:tr w:rsidR="006C2C0B" w14:paraId="1B3A4B47" w14:textId="77777777" w:rsidTr="006C2C0B">
        <w:trPr>
          <w:trHeight w:val="363"/>
        </w:trPr>
        <w:tc>
          <w:tcPr>
            <w:tcW w:w="4936" w:type="dxa"/>
            <w:gridSpan w:val="15"/>
          </w:tcPr>
          <w:p w14:paraId="1B3A4B45" w14:textId="6C34F788" w:rsidR="006C2C0B" w:rsidRPr="00BC3410" w:rsidRDefault="006C2C0B" w:rsidP="006C2C0B">
            <w:pPr>
              <w:rPr>
                <w:rFonts w:ascii="Century Gothic" w:hAnsi="Century Gothic"/>
                <w:sz w:val="18"/>
              </w:rPr>
            </w:pPr>
            <w:r>
              <w:rPr>
                <w:rFonts w:ascii="Century Gothic" w:hAnsi="Century Gothic"/>
                <w:sz w:val="18"/>
              </w:rPr>
              <w:t xml:space="preserve">DEWALT 24v Handheld drill </w:t>
            </w:r>
          </w:p>
        </w:tc>
        <w:tc>
          <w:tcPr>
            <w:tcW w:w="4988" w:type="dxa"/>
            <w:gridSpan w:val="20"/>
          </w:tcPr>
          <w:p w14:paraId="1B3A4B46" w14:textId="783D19AC" w:rsidR="006C2C0B" w:rsidRPr="00BC3410" w:rsidRDefault="006C2C0B" w:rsidP="006C2C0B">
            <w:pPr>
              <w:rPr>
                <w:rFonts w:ascii="Century Gothic" w:hAnsi="Century Gothic"/>
                <w:sz w:val="18"/>
              </w:rPr>
            </w:pPr>
            <w:r>
              <w:rPr>
                <w:rFonts w:ascii="Century Gothic" w:hAnsi="Century Gothic"/>
                <w:sz w:val="18"/>
              </w:rPr>
              <w:t>N/A</w:t>
            </w:r>
          </w:p>
        </w:tc>
      </w:tr>
      <w:tr w:rsidR="006C2C0B" w14:paraId="1B3A4B4A" w14:textId="77777777" w:rsidTr="006C2C0B">
        <w:trPr>
          <w:trHeight w:val="411"/>
        </w:trPr>
        <w:tc>
          <w:tcPr>
            <w:tcW w:w="4936" w:type="dxa"/>
            <w:gridSpan w:val="15"/>
          </w:tcPr>
          <w:p w14:paraId="1B3A4B48" w14:textId="04516815" w:rsidR="006C2C0B" w:rsidRPr="00BC3410" w:rsidRDefault="006C2C0B" w:rsidP="006C2C0B">
            <w:pPr>
              <w:rPr>
                <w:rFonts w:ascii="Century Gothic" w:hAnsi="Century Gothic"/>
                <w:sz w:val="18"/>
              </w:rPr>
            </w:pPr>
            <w:r>
              <w:rPr>
                <w:rFonts w:ascii="Century Gothic" w:hAnsi="Century Gothic"/>
                <w:sz w:val="18"/>
              </w:rPr>
              <w:t xml:space="preserve">PALFINGER PKG7001 Crane </w:t>
            </w:r>
          </w:p>
        </w:tc>
        <w:tc>
          <w:tcPr>
            <w:tcW w:w="4988" w:type="dxa"/>
            <w:gridSpan w:val="20"/>
          </w:tcPr>
          <w:p w14:paraId="1B3A4B49" w14:textId="4212B09D" w:rsidR="006C2C0B" w:rsidRPr="00BC3410" w:rsidRDefault="006C2C0B" w:rsidP="006C2C0B">
            <w:pPr>
              <w:rPr>
                <w:rFonts w:ascii="Century Gothic" w:hAnsi="Century Gothic"/>
                <w:sz w:val="18"/>
              </w:rPr>
            </w:pPr>
            <w:r>
              <w:rPr>
                <w:rFonts w:ascii="Century Gothic" w:hAnsi="Century Gothic"/>
                <w:sz w:val="18"/>
              </w:rPr>
              <w:t xml:space="preserve">LOLER CERT ATTACHED </w:t>
            </w:r>
          </w:p>
        </w:tc>
      </w:tr>
      <w:tr w:rsidR="006C2C0B" w14:paraId="1B3A4B4D" w14:textId="77777777" w:rsidTr="006C2C0B">
        <w:trPr>
          <w:trHeight w:val="417"/>
        </w:trPr>
        <w:tc>
          <w:tcPr>
            <w:tcW w:w="4936" w:type="dxa"/>
            <w:gridSpan w:val="15"/>
          </w:tcPr>
          <w:p w14:paraId="1B3A4B4B" w14:textId="620E5FB5" w:rsidR="006C2C0B" w:rsidRPr="00BC3410" w:rsidRDefault="006C2C0B" w:rsidP="006C2C0B">
            <w:pPr>
              <w:rPr>
                <w:rFonts w:ascii="Century Gothic" w:hAnsi="Century Gothic"/>
                <w:sz w:val="18"/>
              </w:rPr>
            </w:pPr>
            <w:r>
              <w:rPr>
                <w:rFonts w:ascii="Century Gothic" w:hAnsi="Century Gothic"/>
                <w:sz w:val="18"/>
              </w:rPr>
              <w:t xml:space="preserve">HILUX CHERRY PICKER </w:t>
            </w:r>
          </w:p>
        </w:tc>
        <w:tc>
          <w:tcPr>
            <w:tcW w:w="4988" w:type="dxa"/>
            <w:gridSpan w:val="20"/>
          </w:tcPr>
          <w:p w14:paraId="1B3A4B4C" w14:textId="5C7A9970" w:rsidR="006C2C0B" w:rsidRPr="00BC3410" w:rsidRDefault="006C2C0B" w:rsidP="006C2C0B">
            <w:pPr>
              <w:rPr>
                <w:rFonts w:ascii="Century Gothic" w:hAnsi="Century Gothic"/>
                <w:sz w:val="18"/>
              </w:rPr>
            </w:pPr>
            <w:r>
              <w:rPr>
                <w:rFonts w:ascii="Century Gothic" w:hAnsi="Century Gothic"/>
                <w:sz w:val="18"/>
              </w:rPr>
              <w:t xml:space="preserve">LOLER CERT ATTCAHED </w:t>
            </w:r>
          </w:p>
        </w:tc>
      </w:tr>
      <w:tr w:rsidR="006C2C0B" w14:paraId="1B3A4B50" w14:textId="77777777" w:rsidTr="006C2C0B">
        <w:trPr>
          <w:trHeight w:val="423"/>
        </w:trPr>
        <w:tc>
          <w:tcPr>
            <w:tcW w:w="4936" w:type="dxa"/>
            <w:gridSpan w:val="15"/>
          </w:tcPr>
          <w:p w14:paraId="1B3A4B4E" w14:textId="665D5319" w:rsidR="006C2C0B" w:rsidRPr="00BC3410" w:rsidRDefault="006C2C0B" w:rsidP="006C2C0B">
            <w:pPr>
              <w:rPr>
                <w:rFonts w:ascii="Century Gothic" w:hAnsi="Century Gothic"/>
                <w:sz w:val="18"/>
              </w:rPr>
            </w:pPr>
            <w:r>
              <w:rPr>
                <w:rFonts w:ascii="Century Gothic" w:hAnsi="Century Gothic"/>
                <w:sz w:val="18"/>
              </w:rPr>
              <w:t xml:space="preserve">GENERAL HAND TOOLS/SLINGS </w:t>
            </w:r>
          </w:p>
        </w:tc>
        <w:tc>
          <w:tcPr>
            <w:tcW w:w="4988" w:type="dxa"/>
            <w:gridSpan w:val="20"/>
          </w:tcPr>
          <w:p w14:paraId="1B3A4B4F" w14:textId="2549D820" w:rsidR="006C2C0B" w:rsidRPr="00BC3410" w:rsidRDefault="006C2C0B" w:rsidP="006C2C0B">
            <w:pPr>
              <w:rPr>
                <w:rFonts w:ascii="Century Gothic" w:hAnsi="Century Gothic"/>
                <w:sz w:val="18"/>
              </w:rPr>
            </w:pPr>
            <w:r>
              <w:rPr>
                <w:rFonts w:ascii="Century Gothic" w:hAnsi="Century Gothic"/>
                <w:sz w:val="18"/>
              </w:rPr>
              <w:t xml:space="preserve">LOLER CERTS ATATCHED </w:t>
            </w:r>
          </w:p>
        </w:tc>
      </w:tr>
      <w:tr w:rsidR="006C2C0B" w14:paraId="1B3A4B55" w14:textId="77777777" w:rsidTr="001C3A7D">
        <w:trPr>
          <w:trHeight w:val="274"/>
        </w:trPr>
        <w:tc>
          <w:tcPr>
            <w:tcW w:w="9924" w:type="dxa"/>
            <w:gridSpan w:val="35"/>
            <w:shd w:val="clear" w:color="auto" w:fill="808080" w:themeFill="background1" w:themeFillShade="80"/>
            <w:vAlign w:val="center"/>
          </w:tcPr>
          <w:p w14:paraId="1B3A4B54" w14:textId="06DAAF61" w:rsidR="006C2C0B" w:rsidRPr="008C3C64" w:rsidRDefault="006C2C0B" w:rsidP="006C2C0B">
            <w:pPr>
              <w:tabs>
                <w:tab w:val="left" w:pos="3960"/>
              </w:tabs>
              <w:rPr>
                <w:rFonts w:ascii="Century Gothic" w:hAnsi="Century Gothic"/>
                <w:b/>
                <w:color w:val="FFFFFF" w:themeColor="background1"/>
                <w:sz w:val="18"/>
              </w:rPr>
            </w:pPr>
          </w:p>
        </w:tc>
      </w:tr>
      <w:tr w:rsidR="006C2C0B" w14:paraId="1B3A4B57" w14:textId="77777777" w:rsidTr="00BC13F5">
        <w:tc>
          <w:tcPr>
            <w:tcW w:w="9924" w:type="dxa"/>
            <w:gridSpan w:val="35"/>
          </w:tcPr>
          <w:p w14:paraId="1B3A4B56" w14:textId="77777777" w:rsidR="006C2C0B" w:rsidRPr="00BC3410" w:rsidRDefault="006C2C0B" w:rsidP="006C2C0B">
            <w:pPr>
              <w:rPr>
                <w:rFonts w:ascii="Century Gothic" w:hAnsi="Century Gothic"/>
                <w:sz w:val="18"/>
              </w:rPr>
            </w:pPr>
            <w:r w:rsidRPr="00BC3410">
              <w:rPr>
                <w:rFonts w:ascii="Century Gothic" w:hAnsi="Century Gothic"/>
                <w:b/>
                <w:sz w:val="18"/>
              </w:rPr>
              <w:t>A copy of this briefing register must be attached to the method statement, together with other relevant information</w:t>
            </w:r>
            <w:r w:rsidRPr="00BC3410">
              <w:rPr>
                <w:rFonts w:ascii="Century Gothic" w:hAnsi="Century Gothic"/>
                <w:i/>
                <w:sz w:val="18"/>
              </w:rPr>
              <w:t xml:space="preserve"> (such as the associated risk assessments, permits or COSHH assessments).</w:t>
            </w:r>
          </w:p>
        </w:tc>
      </w:tr>
      <w:tr w:rsidR="006C2C0B" w14:paraId="1B3A4B59" w14:textId="77777777" w:rsidTr="008C3C64">
        <w:tc>
          <w:tcPr>
            <w:tcW w:w="9924" w:type="dxa"/>
            <w:gridSpan w:val="35"/>
            <w:shd w:val="clear" w:color="auto" w:fill="808080" w:themeFill="background1" w:themeFillShade="80"/>
          </w:tcPr>
          <w:p w14:paraId="1B3A4B58" w14:textId="77777777" w:rsidR="006C2C0B" w:rsidRPr="008C3C64" w:rsidRDefault="006C2C0B" w:rsidP="006C2C0B">
            <w:pPr>
              <w:rPr>
                <w:rFonts w:ascii="Century Gothic" w:hAnsi="Century Gothic"/>
                <w:b/>
                <w:color w:val="FFFFFF" w:themeColor="background1"/>
                <w:sz w:val="18"/>
              </w:rPr>
            </w:pPr>
            <w:r w:rsidRPr="008C3C64">
              <w:rPr>
                <w:rFonts w:ascii="Century Gothic" w:hAnsi="Century Gothic"/>
                <w:b/>
                <w:color w:val="FFFFFF" w:themeColor="background1"/>
                <w:sz w:val="18"/>
              </w:rPr>
              <w:t>Supervisor in charge of the work</w:t>
            </w:r>
          </w:p>
        </w:tc>
      </w:tr>
      <w:tr w:rsidR="006C2C0B" w14:paraId="1B3A4B5D" w14:textId="77777777" w:rsidTr="00BC13F5">
        <w:tc>
          <w:tcPr>
            <w:tcW w:w="9924" w:type="dxa"/>
            <w:gridSpan w:val="35"/>
          </w:tcPr>
          <w:p w14:paraId="1B3A4B5A" w14:textId="77777777" w:rsidR="006C2C0B" w:rsidRPr="00BC3410" w:rsidRDefault="006C2C0B" w:rsidP="006C2C0B">
            <w:pPr>
              <w:rPr>
                <w:rFonts w:ascii="Century Gothic" w:hAnsi="Century Gothic"/>
                <w:sz w:val="18"/>
              </w:rPr>
            </w:pPr>
            <w:r w:rsidRPr="00BC3410">
              <w:rPr>
                <w:rFonts w:ascii="Century Gothic" w:hAnsi="Century Gothic"/>
                <w:sz w:val="18"/>
              </w:rPr>
              <w:t>I confirm that I have read and understand the requirements of this method statement and associated risk assessments and have communicated them to operatives under my control and to those who may be affected by its requirements.</w:t>
            </w:r>
          </w:p>
          <w:p w14:paraId="1B3A4B5B" w14:textId="77777777" w:rsidR="006C2C0B" w:rsidRPr="00BC3410" w:rsidRDefault="006C2C0B" w:rsidP="006C2C0B">
            <w:pPr>
              <w:rPr>
                <w:rFonts w:ascii="Century Gothic" w:hAnsi="Century Gothic"/>
                <w:sz w:val="18"/>
              </w:rPr>
            </w:pPr>
          </w:p>
          <w:p w14:paraId="1B3A4B5C" w14:textId="77777777" w:rsidR="006C2C0B" w:rsidRPr="00BC3410" w:rsidRDefault="006C2C0B" w:rsidP="006C2C0B">
            <w:pPr>
              <w:rPr>
                <w:rFonts w:ascii="Century Gothic" w:hAnsi="Century Gothic"/>
                <w:i/>
                <w:sz w:val="18"/>
              </w:rPr>
            </w:pPr>
            <w:r w:rsidRPr="001C3A7D">
              <w:rPr>
                <w:rFonts w:ascii="Century Gothic" w:hAnsi="Century Gothic"/>
                <w:b/>
                <w:i/>
                <w:sz w:val="18"/>
              </w:rPr>
              <w:t>Note:</w:t>
            </w:r>
            <w:r w:rsidRPr="00BC3410">
              <w:rPr>
                <w:rFonts w:ascii="Century Gothic" w:hAnsi="Century Gothic"/>
                <w:i/>
                <w:sz w:val="18"/>
              </w:rPr>
              <w:t xml:space="preserve"> it is important that you test the operatives’ understanding and assume they have read and understood the method statement and risk assessments.</w:t>
            </w:r>
          </w:p>
        </w:tc>
      </w:tr>
      <w:tr w:rsidR="006C2C0B" w14:paraId="1B3A4B66" w14:textId="77777777" w:rsidTr="006C2C0B">
        <w:trPr>
          <w:trHeight w:val="331"/>
        </w:trPr>
        <w:tc>
          <w:tcPr>
            <w:tcW w:w="1131" w:type="dxa"/>
            <w:gridSpan w:val="3"/>
            <w:shd w:val="clear" w:color="auto" w:fill="808080" w:themeFill="background1" w:themeFillShade="80"/>
            <w:vAlign w:val="center"/>
          </w:tcPr>
          <w:p w14:paraId="1B3A4B5E" w14:textId="77777777" w:rsidR="006C2C0B" w:rsidRPr="008C3C64" w:rsidRDefault="006C2C0B" w:rsidP="006C2C0B">
            <w:pPr>
              <w:rPr>
                <w:rFonts w:ascii="Century Gothic" w:hAnsi="Century Gothic"/>
                <w:b/>
                <w:color w:val="FFFFFF" w:themeColor="background1"/>
                <w:sz w:val="18"/>
              </w:rPr>
            </w:pPr>
            <w:r w:rsidRPr="008C3C64">
              <w:rPr>
                <w:rFonts w:ascii="Century Gothic" w:hAnsi="Century Gothic"/>
                <w:b/>
                <w:color w:val="FFFFFF" w:themeColor="background1"/>
                <w:sz w:val="18"/>
              </w:rPr>
              <w:t>Name</w:t>
            </w:r>
          </w:p>
        </w:tc>
        <w:tc>
          <w:tcPr>
            <w:tcW w:w="1493" w:type="dxa"/>
            <w:gridSpan w:val="3"/>
            <w:vAlign w:val="center"/>
          </w:tcPr>
          <w:p w14:paraId="1B3A4B5F" w14:textId="6AFB219B" w:rsidR="006C2C0B" w:rsidRPr="009335D0" w:rsidRDefault="00750E53" w:rsidP="006C2C0B">
            <w:pPr>
              <w:rPr>
                <w:rFonts w:ascii="Century Gothic" w:hAnsi="Century Gothic"/>
                <w:b/>
                <w:sz w:val="18"/>
              </w:rPr>
            </w:pPr>
            <w:proofErr w:type="spellStart"/>
            <w:r>
              <w:rPr>
                <w:rFonts w:ascii="Century Gothic" w:hAnsi="Century Gothic"/>
                <w:b/>
                <w:sz w:val="18"/>
              </w:rPr>
              <w:t>C.Alexander</w:t>
            </w:r>
            <w:proofErr w:type="spellEnd"/>
            <w:r>
              <w:rPr>
                <w:rFonts w:ascii="Century Gothic" w:hAnsi="Century Gothic"/>
                <w:b/>
                <w:sz w:val="18"/>
              </w:rPr>
              <w:t xml:space="preserve"> </w:t>
            </w:r>
          </w:p>
        </w:tc>
        <w:tc>
          <w:tcPr>
            <w:tcW w:w="918" w:type="dxa"/>
            <w:gridSpan w:val="4"/>
            <w:shd w:val="clear" w:color="auto" w:fill="808080" w:themeFill="background1" w:themeFillShade="80"/>
            <w:vAlign w:val="center"/>
          </w:tcPr>
          <w:p w14:paraId="1B3A4B60" w14:textId="77777777" w:rsidR="006C2C0B" w:rsidRPr="008C3C64" w:rsidRDefault="006C2C0B" w:rsidP="006C2C0B">
            <w:pPr>
              <w:rPr>
                <w:rFonts w:ascii="Century Gothic" w:hAnsi="Century Gothic"/>
                <w:b/>
                <w:color w:val="FFFFFF" w:themeColor="background1"/>
                <w:sz w:val="18"/>
              </w:rPr>
            </w:pPr>
            <w:r w:rsidRPr="008C3C64">
              <w:rPr>
                <w:rFonts w:ascii="Century Gothic" w:hAnsi="Century Gothic"/>
                <w:b/>
                <w:color w:val="FFFFFF" w:themeColor="background1"/>
                <w:sz w:val="18"/>
              </w:rPr>
              <w:t>Position</w:t>
            </w:r>
          </w:p>
        </w:tc>
        <w:tc>
          <w:tcPr>
            <w:tcW w:w="1394" w:type="dxa"/>
            <w:gridSpan w:val="5"/>
            <w:vAlign w:val="center"/>
          </w:tcPr>
          <w:p w14:paraId="1B3A4B61" w14:textId="270834C3" w:rsidR="006C2C0B" w:rsidRPr="009335D0" w:rsidRDefault="00750E53" w:rsidP="006C2C0B">
            <w:pPr>
              <w:rPr>
                <w:rFonts w:ascii="Century Gothic" w:hAnsi="Century Gothic"/>
                <w:b/>
                <w:sz w:val="18"/>
              </w:rPr>
            </w:pPr>
            <w:r>
              <w:rPr>
                <w:rFonts w:ascii="Century Gothic" w:hAnsi="Century Gothic"/>
                <w:b/>
                <w:sz w:val="18"/>
              </w:rPr>
              <w:t>D</w:t>
            </w:r>
            <w:r w:rsidR="0060382A">
              <w:rPr>
                <w:rFonts w:ascii="Century Gothic" w:hAnsi="Century Gothic"/>
                <w:b/>
                <w:sz w:val="18"/>
              </w:rPr>
              <w:t xml:space="preserve">irector </w:t>
            </w:r>
          </w:p>
        </w:tc>
        <w:tc>
          <w:tcPr>
            <w:tcW w:w="1038" w:type="dxa"/>
            <w:gridSpan w:val="4"/>
            <w:shd w:val="clear" w:color="auto" w:fill="808080" w:themeFill="background1" w:themeFillShade="80"/>
            <w:vAlign w:val="center"/>
          </w:tcPr>
          <w:p w14:paraId="1B3A4B62" w14:textId="77777777" w:rsidR="006C2C0B" w:rsidRPr="008C3C64" w:rsidRDefault="006C2C0B" w:rsidP="006C2C0B">
            <w:pPr>
              <w:rPr>
                <w:rFonts w:ascii="Century Gothic" w:hAnsi="Century Gothic"/>
                <w:b/>
                <w:color w:val="FFFFFF" w:themeColor="background1"/>
                <w:sz w:val="18"/>
              </w:rPr>
            </w:pPr>
            <w:r w:rsidRPr="008C3C64">
              <w:rPr>
                <w:rFonts w:ascii="Century Gothic" w:hAnsi="Century Gothic"/>
                <w:b/>
                <w:color w:val="FFFFFF" w:themeColor="background1"/>
                <w:sz w:val="18"/>
              </w:rPr>
              <w:t>Signature</w:t>
            </w:r>
          </w:p>
        </w:tc>
        <w:tc>
          <w:tcPr>
            <w:tcW w:w="1538" w:type="dxa"/>
            <w:gridSpan w:val="5"/>
            <w:vAlign w:val="center"/>
          </w:tcPr>
          <w:p w14:paraId="1B3A4B63" w14:textId="35E72C36" w:rsidR="006C2C0B" w:rsidRPr="0060382A" w:rsidRDefault="0060382A" w:rsidP="006C2C0B">
            <w:pPr>
              <w:rPr>
                <w:rFonts w:ascii="Segoe Script" w:hAnsi="Segoe Script"/>
                <w:b/>
                <w:sz w:val="18"/>
              </w:rPr>
            </w:pPr>
            <w:proofErr w:type="spellStart"/>
            <w:r w:rsidRPr="0060382A">
              <w:rPr>
                <w:rFonts w:ascii="Segoe Script" w:hAnsi="Segoe Script"/>
                <w:b/>
                <w:sz w:val="18"/>
              </w:rPr>
              <w:t>C.Alexander</w:t>
            </w:r>
            <w:proofErr w:type="spellEnd"/>
            <w:r w:rsidRPr="0060382A">
              <w:rPr>
                <w:rFonts w:ascii="Segoe Script" w:hAnsi="Segoe Script"/>
                <w:b/>
                <w:sz w:val="18"/>
              </w:rPr>
              <w:t xml:space="preserve"> </w:t>
            </w:r>
          </w:p>
        </w:tc>
        <w:tc>
          <w:tcPr>
            <w:tcW w:w="709" w:type="dxa"/>
            <w:gridSpan w:val="3"/>
            <w:shd w:val="clear" w:color="auto" w:fill="808080" w:themeFill="background1" w:themeFillShade="80"/>
            <w:vAlign w:val="center"/>
          </w:tcPr>
          <w:p w14:paraId="1B3A4B64" w14:textId="77777777" w:rsidR="006C2C0B" w:rsidRPr="008C3C64" w:rsidRDefault="006C2C0B" w:rsidP="006C2C0B">
            <w:pPr>
              <w:rPr>
                <w:rFonts w:ascii="Century Gothic" w:hAnsi="Century Gothic"/>
                <w:b/>
                <w:color w:val="FFFFFF" w:themeColor="background1"/>
                <w:sz w:val="18"/>
              </w:rPr>
            </w:pPr>
            <w:r w:rsidRPr="008C3C64">
              <w:rPr>
                <w:rFonts w:ascii="Century Gothic" w:hAnsi="Century Gothic"/>
                <w:b/>
                <w:color w:val="FFFFFF" w:themeColor="background1"/>
                <w:sz w:val="18"/>
              </w:rPr>
              <w:t>Date</w:t>
            </w:r>
          </w:p>
        </w:tc>
        <w:tc>
          <w:tcPr>
            <w:tcW w:w="1703" w:type="dxa"/>
            <w:gridSpan w:val="8"/>
            <w:vAlign w:val="center"/>
          </w:tcPr>
          <w:p w14:paraId="1B3A4B65" w14:textId="77B04B00" w:rsidR="006C2C0B" w:rsidRPr="009335D0" w:rsidRDefault="0060382A" w:rsidP="006C2C0B">
            <w:pPr>
              <w:rPr>
                <w:rFonts w:ascii="Century Gothic" w:hAnsi="Century Gothic"/>
                <w:b/>
                <w:sz w:val="18"/>
              </w:rPr>
            </w:pPr>
            <w:r>
              <w:rPr>
                <w:rFonts w:ascii="Century Gothic" w:hAnsi="Century Gothic"/>
                <w:b/>
                <w:sz w:val="18"/>
              </w:rPr>
              <w:t xml:space="preserve">14.11.2023 </w:t>
            </w:r>
          </w:p>
        </w:tc>
      </w:tr>
      <w:tr w:rsidR="006C2C0B" w14:paraId="1B3A4B68" w14:textId="77777777" w:rsidTr="008C3C64">
        <w:trPr>
          <w:trHeight w:val="407"/>
        </w:trPr>
        <w:tc>
          <w:tcPr>
            <w:tcW w:w="9924" w:type="dxa"/>
            <w:gridSpan w:val="35"/>
            <w:shd w:val="clear" w:color="auto" w:fill="808080" w:themeFill="background1" w:themeFillShade="80"/>
            <w:vAlign w:val="center"/>
          </w:tcPr>
          <w:p w14:paraId="1B3A4B67" w14:textId="77777777" w:rsidR="006C2C0B" w:rsidRPr="008C3C64" w:rsidRDefault="006C2C0B" w:rsidP="006C2C0B">
            <w:pPr>
              <w:rPr>
                <w:rFonts w:ascii="Century Gothic" w:hAnsi="Century Gothic"/>
                <w:b/>
                <w:color w:val="FFFFFF" w:themeColor="background1"/>
                <w:sz w:val="18"/>
              </w:rPr>
            </w:pPr>
            <w:r w:rsidRPr="008C3C64">
              <w:rPr>
                <w:rFonts w:ascii="Century Gothic" w:hAnsi="Century Gothic"/>
                <w:b/>
                <w:color w:val="FFFFFF" w:themeColor="background1"/>
                <w:sz w:val="18"/>
              </w:rPr>
              <w:t>Operatives/workforce carrying out the work</w:t>
            </w:r>
          </w:p>
        </w:tc>
      </w:tr>
      <w:tr w:rsidR="006C2C0B" w14:paraId="1B3A4B6A" w14:textId="77777777" w:rsidTr="00BC13F5">
        <w:tc>
          <w:tcPr>
            <w:tcW w:w="9924" w:type="dxa"/>
            <w:gridSpan w:val="35"/>
          </w:tcPr>
          <w:p w14:paraId="1B3A4B69" w14:textId="77777777" w:rsidR="006C2C0B" w:rsidRPr="00BC3410" w:rsidRDefault="006C2C0B" w:rsidP="006C2C0B">
            <w:pPr>
              <w:rPr>
                <w:rFonts w:ascii="Century Gothic" w:hAnsi="Century Gothic"/>
                <w:sz w:val="18"/>
              </w:rPr>
            </w:pPr>
            <w:r w:rsidRPr="00BC3410">
              <w:rPr>
                <w:rFonts w:ascii="Century Gothic" w:hAnsi="Century Gothic"/>
                <w:sz w:val="18"/>
              </w:rPr>
              <w:t xml:space="preserve">I understand and will agree to adhere to the contents of this method statement and the associated risk assessments.  I have attended a site induction/briefing that explained the general site rules and necessary </w:t>
            </w:r>
            <w:proofErr w:type="gramStart"/>
            <w:r w:rsidRPr="00BC3410">
              <w:rPr>
                <w:rFonts w:ascii="Century Gothic" w:hAnsi="Century Gothic"/>
                <w:sz w:val="18"/>
              </w:rPr>
              <w:t>site specific</w:t>
            </w:r>
            <w:proofErr w:type="gramEnd"/>
            <w:r w:rsidRPr="00BC3410">
              <w:rPr>
                <w:rFonts w:ascii="Century Gothic" w:hAnsi="Century Gothic"/>
                <w:sz w:val="18"/>
              </w:rPr>
              <w:t xml:space="preserve"> arrangements.</w:t>
            </w:r>
          </w:p>
        </w:tc>
      </w:tr>
      <w:tr w:rsidR="006C2C0B" w:rsidRPr="00BC3410" w14:paraId="1B3A4B6F" w14:textId="77777777" w:rsidTr="006C2C0B">
        <w:trPr>
          <w:trHeight w:val="309"/>
        </w:trPr>
        <w:tc>
          <w:tcPr>
            <w:tcW w:w="2624" w:type="dxa"/>
            <w:gridSpan w:val="6"/>
            <w:shd w:val="clear" w:color="auto" w:fill="808080" w:themeFill="background1" w:themeFillShade="80"/>
            <w:vAlign w:val="center"/>
          </w:tcPr>
          <w:p w14:paraId="1B3A4B6B" w14:textId="77777777" w:rsidR="006C2C0B" w:rsidRPr="008C3C64" w:rsidRDefault="006C2C0B" w:rsidP="006C2C0B">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p>
        </w:tc>
        <w:tc>
          <w:tcPr>
            <w:tcW w:w="2312" w:type="dxa"/>
            <w:gridSpan w:val="9"/>
            <w:shd w:val="clear" w:color="auto" w:fill="808080" w:themeFill="background1" w:themeFillShade="80"/>
            <w:vAlign w:val="center"/>
          </w:tcPr>
          <w:p w14:paraId="1B3A4B6C" w14:textId="77777777" w:rsidR="006C2C0B" w:rsidRPr="008C3C64" w:rsidRDefault="006C2C0B" w:rsidP="006C2C0B">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2311" w:type="dxa"/>
            <w:gridSpan w:val="8"/>
            <w:shd w:val="clear" w:color="auto" w:fill="808080" w:themeFill="background1" w:themeFillShade="80"/>
            <w:vAlign w:val="center"/>
          </w:tcPr>
          <w:p w14:paraId="1B3A4B6D" w14:textId="77777777" w:rsidR="006C2C0B" w:rsidRPr="008C3C64" w:rsidRDefault="006C2C0B" w:rsidP="006C2C0B">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Signature</w:t>
            </w:r>
          </w:p>
        </w:tc>
        <w:tc>
          <w:tcPr>
            <w:tcW w:w="2677" w:type="dxa"/>
            <w:gridSpan w:val="12"/>
            <w:shd w:val="clear" w:color="auto" w:fill="808080" w:themeFill="background1" w:themeFillShade="80"/>
            <w:vAlign w:val="center"/>
          </w:tcPr>
          <w:p w14:paraId="1B3A4B6E" w14:textId="77777777" w:rsidR="006C2C0B" w:rsidRPr="008C3C64" w:rsidRDefault="006C2C0B" w:rsidP="006C2C0B">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Date</w:t>
            </w:r>
          </w:p>
        </w:tc>
      </w:tr>
      <w:tr w:rsidR="006C2C0B" w:rsidRPr="00BC3410" w14:paraId="1B3A4B74" w14:textId="77777777" w:rsidTr="006C2C0B">
        <w:trPr>
          <w:trHeight w:val="472"/>
        </w:trPr>
        <w:tc>
          <w:tcPr>
            <w:tcW w:w="2624" w:type="dxa"/>
            <w:gridSpan w:val="6"/>
          </w:tcPr>
          <w:p w14:paraId="1B3A4B70" w14:textId="77777777" w:rsidR="006C2C0B" w:rsidRPr="00BC3410" w:rsidRDefault="006C2C0B" w:rsidP="006C2C0B">
            <w:pPr>
              <w:rPr>
                <w:rFonts w:ascii="Century Gothic" w:hAnsi="Century Gothic"/>
                <w:sz w:val="18"/>
                <w:szCs w:val="18"/>
              </w:rPr>
            </w:pPr>
          </w:p>
        </w:tc>
        <w:tc>
          <w:tcPr>
            <w:tcW w:w="2312" w:type="dxa"/>
            <w:gridSpan w:val="9"/>
          </w:tcPr>
          <w:p w14:paraId="1B3A4B71" w14:textId="77777777" w:rsidR="006C2C0B" w:rsidRPr="00BC3410" w:rsidRDefault="006C2C0B" w:rsidP="006C2C0B">
            <w:pPr>
              <w:rPr>
                <w:rFonts w:ascii="Century Gothic" w:hAnsi="Century Gothic"/>
                <w:sz w:val="18"/>
                <w:szCs w:val="18"/>
              </w:rPr>
            </w:pPr>
          </w:p>
        </w:tc>
        <w:tc>
          <w:tcPr>
            <w:tcW w:w="2311" w:type="dxa"/>
            <w:gridSpan w:val="8"/>
          </w:tcPr>
          <w:p w14:paraId="1B3A4B72" w14:textId="77777777" w:rsidR="006C2C0B" w:rsidRPr="00BC3410" w:rsidRDefault="006C2C0B" w:rsidP="006C2C0B">
            <w:pPr>
              <w:rPr>
                <w:rFonts w:ascii="Century Gothic" w:hAnsi="Century Gothic"/>
                <w:sz w:val="18"/>
                <w:szCs w:val="18"/>
              </w:rPr>
            </w:pPr>
          </w:p>
        </w:tc>
        <w:tc>
          <w:tcPr>
            <w:tcW w:w="2677" w:type="dxa"/>
            <w:gridSpan w:val="12"/>
          </w:tcPr>
          <w:p w14:paraId="1B3A4B73" w14:textId="77777777" w:rsidR="006C2C0B" w:rsidRPr="00BC3410" w:rsidRDefault="006C2C0B" w:rsidP="006C2C0B">
            <w:pPr>
              <w:rPr>
                <w:rFonts w:ascii="Century Gothic" w:hAnsi="Century Gothic"/>
                <w:sz w:val="18"/>
                <w:szCs w:val="18"/>
              </w:rPr>
            </w:pPr>
          </w:p>
        </w:tc>
      </w:tr>
      <w:tr w:rsidR="006C2C0B" w:rsidRPr="00BC3410" w14:paraId="1B3A4B79" w14:textId="77777777" w:rsidTr="006C2C0B">
        <w:trPr>
          <w:trHeight w:val="565"/>
        </w:trPr>
        <w:tc>
          <w:tcPr>
            <w:tcW w:w="2624" w:type="dxa"/>
            <w:gridSpan w:val="6"/>
          </w:tcPr>
          <w:p w14:paraId="1B3A4B75" w14:textId="77777777" w:rsidR="006C2C0B" w:rsidRPr="00BC3410" w:rsidRDefault="006C2C0B" w:rsidP="006C2C0B">
            <w:pPr>
              <w:rPr>
                <w:rFonts w:ascii="Century Gothic" w:hAnsi="Century Gothic"/>
                <w:sz w:val="18"/>
                <w:szCs w:val="18"/>
              </w:rPr>
            </w:pPr>
          </w:p>
        </w:tc>
        <w:tc>
          <w:tcPr>
            <w:tcW w:w="2312" w:type="dxa"/>
            <w:gridSpan w:val="9"/>
          </w:tcPr>
          <w:p w14:paraId="1B3A4B76" w14:textId="77777777" w:rsidR="006C2C0B" w:rsidRPr="00BC3410" w:rsidRDefault="006C2C0B" w:rsidP="006C2C0B">
            <w:pPr>
              <w:rPr>
                <w:rFonts w:ascii="Century Gothic" w:hAnsi="Century Gothic"/>
                <w:sz w:val="18"/>
                <w:szCs w:val="18"/>
              </w:rPr>
            </w:pPr>
          </w:p>
        </w:tc>
        <w:tc>
          <w:tcPr>
            <w:tcW w:w="2311" w:type="dxa"/>
            <w:gridSpan w:val="8"/>
          </w:tcPr>
          <w:p w14:paraId="1B3A4B77" w14:textId="77777777" w:rsidR="006C2C0B" w:rsidRPr="00BC3410" w:rsidRDefault="006C2C0B" w:rsidP="006C2C0B">
            <w:pPr>
              <w:rPr>
                <w:rFonts w:ascii="Century Gothic" w:hAnsi="Century Gothic"/>
                <w:sz w:val="18"/>
                <w:szCs w:val="18"/>
              </w:rPr>
            </w:pPr>
          </w:p>
        </w:tc>
        <w:tc>
          <w:tcPr>
            <w:tcW w:w="2677" w:type="dxa"/>
            <w:gridSpan w:val="12"/>
          </w:tcPr>
          <w:p w14:paraId="1B3A4B78" w14:textId="77777777" w:rsidR="006C2C0B" w:rsidRPr="00BC3410" w:rsidRDefault="006C2C0B" w:rsidP="006C2C0B">
            <w:pPr>
              <w:rPr>
                <w:rFonts w:ascii="Century Gothic" w:hAnsi="Century Gothic"/>
                <w:sz w:val="18"/>
                <w:szCs w:val="18"/>
              </w:rPr>
            </w:pPr>
          </w:p>
        </w:tc>
      </w:tr>
      <w:tr w:rsidR="006C2C0B" w:rsidRPr="00BC3410" w14:paraId="1B3A4B7E" w14:textId="77777777" w:rsidTr="006C2C0B">
        <w:trPr>
          <w:trHeight w:val="558"/>
        </w:trPr>
        <w:tc>
          <w:tcPr>
            <w:tcW w:w="2624" w:type="dxa"/>
            <w:gridSpan w:val="6"/>
          </w:tcPr>
          <w:p w14:paraId="1B3A4B7A" w14:textId="77777777" w:rsidR="006C2C0B" w:rsidRPr="00BC3410" w:rsidRDefault="006C2C0B" w:rsidP="006C2C0B">
            <w:pPr>
              <w:rPr>
                <w:rFonts w:ascii="Century Gothic" w:hAnsi="Century Gothic"/>
                <w:sz w:val="18"/>
                <w:szCs w:val="18"/>
              </w:rPr>
            </w:pPr>
          </w:p>
        </w:tc>
        <w:tc>
          <w:tcPr>
            <w:tcW w:w="2312" w:type="dxa"/>
            <w:gridSpan w:val="9"/>
          </w:tcPr>
          <w:p w14:paraId="1B3A4B7B" w14:textId="77777777" w:rsidR="006C2C0B" w:rsidRPr="00BC3410" w:rsidRDefault="006C2C0B" w:rsidP="006C2C0B">
            <w:pPr>
              <w:rPr>
                <w:rFonts w:ascii="Century Gothic" w:hAnsi="Century Gothic"/>
                <w:sz w:val="18"/>
                <w:szCs w:val="18"/>
              </w:rPr>
            </w:pPr>
          </w:p>
        </w:tc>
        <w:tc>
          <w:tcPr>
            <w:tcW w:w="2311" w:type="dxa"/>
            <w:gridSpan w:val="8"/>
          </w:tcPr>
          <w:p w14:paraId="1B3A4B7C" w14:textId="77777777" w:rsidR="006C2C0B" w:rsidRPr="00BC3410" w:rsidRDefault="006C2C0B" w:rsidP="006C2C0B">
            <w:pPr>
              <w:rPr>
                <w:rFonts w:ascii="Century Gothic" w:hAnsi="Century Gothic"/>
                <w:sz w:val="18"/>
                <w:szCs w:val="18"/>
              </w:rPr>
            </w:pPr>
          </w:p>
        </w:tc>
        <w:tc>
          <w:tcPr>
            <w:tcW w:w="2677" w:type="dxa"/>
            <w:gridSpan w:val="12"/>
          </w:tcPr>
          <w:p w14:paraId="1B3A4B7D" w14:textId="77777777" w:rsidR="006C2C0B" w:rsidRPr="00BC3410" w:rsidRDefault="006C2C0B" w:rsidP="006C2C0B">
            <w:pPr>
              <w:rPr>
                <w:rFonts w:ascii="Century Gothic" w:hAnsi="Century Gothic"/>
                <w:sz w:val="18"/>
                <w:szCs w:val="18"/>
              </w:rPr>
            </w:pPr>
          </w:p>
        </w:tc>
      </w:tr>
      <w:tr w:rsidR="006C2C0B" w:rsidRPr="00BC3410" w14:paraId="1B3A4B83" w14:textId="77777777" w:rsidTr="006C2C0B">
        <w:trPr>
          <w:trHeight w:val="553"/>
        </w:trPr>
        <w:tc>
          <w:tcPr>
            <w:tcW w:w="2624" w:type="dxa"/>
            <w:gridSpan w:val="6"/>
          </w:tcPr>
          <w:p w14:paraId="1B3A4B7F" w14:textId="77777777" w:rsidR="006C2C0B" w:rsidRPr="00BC3410" w:rsidRDefault="006C2C0B" w:rsidP="006C2C0B">
            <w:pPr>
              <w:rPr>
                <w:rFonts w:ascii="Century Gothic" w:hAnsi="Century Gothic"/>
                <w:sz w:val="18"/>
                <w:szCs w:val="18"/>
              </w:rPr>
            </w:pPr>
          </w:p>
        </w:tc>
        <w:tc>
          <w:tcPr>
            <w:tcW w:w="2312" w:type="dxa"/>
            <w:gridSpan w:val="9"/>
          </w:tcPr>
          <w:p w14:paraId="1B3A4B80" w14:textId="77777777" w:rsidR="006C2C0B" w:rsidRPr="00BC3410" w:rsidRDefault="006C2C0B" w:rsidP="006C2C0B">
            <w:pPr>
              <w:rPr>
                <w:rFonts w:ascii="Century Gothic" w:hAnsi="Century Gothic"/>
                <w:sz w:val="18"/>
                <w:szCs w:val="18"/>
              </w:rPr>
            </w:pPr>
          </w:p>
        </w:tc>
        <w:tc>
          <w:tcPr>
            <w:tcW w:w="2311" w:type="dxa"/>
            <w:gridSpan w:val="8"/>
          </w:tcPr>
          <w:p w14:paraId="1B3A4B81" w14:textId="77777777" w:rsidR="006C2C0B" w:rsidRPr="00BC3410" w:rsidRDefault="006C2C0B" w:rsidP="006C2C0B">
            <w:pPr>
              <w:rPr>
                <w:rFonts w:ascii="Century Gothic" w:hAnsi="Century Gothic"/>
                <w:sz w:val="18"/>
                <w:szCs w:val="18"/>
              </w:rPr>
            </w:pPr>
          </w:p>
        </w:tc>
        <w:tc>
          <w:tcPr>
            <w:tcW w:w="2677" w:type="dxa"/>
            <w:gridSpan w:val="12"/>
          </w:tcPr>
          <w:p w14:paraId="1B3A4B82" w14:textId="77777777" w:rsidR="006C2C0B" w:rsidRPr="00BC3410" w:rsidRDefault="006C2C0B" w:rsidP="006C2C0B">
            <w:pPr>
              <w:rPr>
                <w:rFonts w:ascii="Century Gothic" w:hAnsi="Century Gothic"/>
                <w:sz w:val="18"/>
                <w:szCs w:val="18"/>
              </w:rPr>
            </w:pPr>
          </w:p>
        </w:tc>
      </w:tr>
      <w:tr w:rsidR="006C2C0B" w:rsidRPr="00BC3410" w14:paraId="1B3A4B88" w14:textId="77777777" w:rsidTr="006C2C0B">
        <w:trPr>
          <w:trHeight w:val="560"/>
        </w:trPr>
        <w:tc>
          <w:tcPr>
            <w:tcW w:w="2624" w:type="dxa"/>
            <w:gridSpan w:val="6"/>
          </w:tcPr>
          <w:p w14:paraId="1B3A4B84" w14:textId="77777777" w:rsidR="006C2C0B" w:rsidRPr="00BC3410" w:rsidRDefault="006C2C0B" w:rsidP="006C2C0B">
            <w:pPr>
              <w:rPr>
                <w:rFonts w:ascii="Century Gothic" w:hAnsi="Century Gothic"/>
                <w:sz w:val="18"/>
                <w:szCs w:val="18"/>
              </w:rPr>
            </w:pPr>
          </w:p>
        </w:tc>
        <w:tc>
          <w:tcPr>
            <w:tcW w:w="2312" w:type="dxa"/>
            <w:gridSpan w:val="9"/>
          </w:tcPr>
          <w:p w14:paraId="1B3A4B85" w14:textId="77777777" w:rsidR="006C2C0B" w:rsidRPr="00BC3410" w:rsidRDefault="006C2C0B" w:rsidP="006C2C0B">
            <w:pPr>
              <w:rPr>
                <w:rFonts w:ascii="Century Gothic" w:hAnsi="Century Gothic"/>
                <w:sz w:val="18"/>
                <w:szCs w:val="18"/>
              </w:rPr>
            </w:pPr>
          </w:p>
        </w:tc>
        <w:tc>
          <w:tcPr>
            <w:tcW w:w="2311" w:type="dxa"/>
            <w:gridSpan w:val="8"/>
          </w:tcPr>
          <w:p w14:paraId="1B3A4B86" w14:textId="77777777" w:rsidR="006C2C0B" w:rsidRPr="00BC3410" w:rsidRDefault="006C2C0B" w:rsidP="006C2C0B">
            <w:pPr>
              <w:rPr>
                <w:rFonts w:ascii="Century Gothic" w:hAnsi="Century Gothic"/>
                <w:sz w:val="18"/>
                <w:szCs w:val="18"/>
              </w:rPr>
            </w:pPr>
          </w:p>
        </w:tc>
        <w:tc>
          <w:tcPr>
            <w:tcW w:w="2677" w:type="dxa"/>
            <w:gridSpan w:val="12"/>
          </w:tcPr>
          <w:p w14:paraId="1B3A4B87" w14:textId="77777777" w:rsidR="006C2C0B" w:rsidRPr="00BC3410" w:rsidRDefault="006C2C0B" w:rsidP="006C2C0B">
            <w:pPr>
              <w:rPr>
                <w:rFonts w:ascii="Century Gothic" w:hAnsi="Century Gothic"/>
                <w:sz w:val="18"/>
                <w:szCs w:val="18"/>
              </w:rPr>
            </w:pPr>
          </w:p>
        </w:tc>
      </w:tr>
      <w:tr w:rsidR="006C2C0B" w:rsidRPr="00BC3410" w14:paraId="1B3A4B8D" w14:textId="77777777" w:rsidTr="006C2C0B">
        <w:trPr>
          <w:trHeight w:val="554"/>
        </w:trPr>
        <w:tc>
          <w:tcPr>
            <w:tcW w:w="2624" w:type="dxa"/>
            <w:gridSpan w:val="6"/>
          </w:tcPr>
          <w:p w14:paraId="1B3A4B89" w14:textId="77777777" w:rsidR="006C2C0B" w:rsidRPr="00BC3410" w:rsidRDefault="006C2C0B" w:rsidP="006C2C0B">
            <w:pPr>
              <w:rPr>
                <w:rFonts w:ascii="Century Gothic" w:hAnsi="Century Gothic"/>
                <w:sz w:val="18"/>
                <w:szCs w:val="18"/>
              </w:rPr>
            </w:pPr>
          </w:p>
        </w:tc>
        <w:tc>
          <w:tcPr>
            <w:tcW w:w="2312" w:type="dxa"/>
            <w:gridSpan w:val="9"/>
          </w:tcPr>
          <w:p w14:paraId="1B3A4B8A" w14:textId="77777777" w:rsidR="006C2C0B" w:rsidRPr="00BC3410" w:rsidRDefault="006C2C0B" w:rsidP="006C2C0B">
            <w:pPr>
              <w:rPr>
                <w:rFonts w:ascii="Century Gothic" w:hAnsi="Century Gothic"/>
                <w:sz w:val="18"/>
                <w:szCs w:val="18"/>
              </w:rPr>
            </w:pPr>
          </w:p>
        </w:tc>
        <w:tc>
          <w:tcPr>
            <w:tcW w:w="2311" w:type="dxa"/>
            <w:gridSpan w:val="8"/>
          </w:tcPr>
          <w:p w14:paraId="1B3A4B8B" w14:textId="77777777" w:rsidR="006C2C0B" w:rsidRPr="00BC3410" w:rsidRDefault="006C2C0B" w:rsidP="006C2C0B">
            <w:pPr>
              <w:rPr>
                <w:rFonts w:ascii="Century Gothic" w:hAnsi="Century Gothic"/>
                <w:sz w:val="18"/>
                <w:szCs w:val="18"/>
              </w:rPr>
            </w:pPr>
          </w:p>
        </w:tc>
        <w:tc>
          <w:tcPr>
            <w:tcW w:w="2677" w:type="dxa"/>
            <w:gridSpan w:val="12"/>
          </w:tcPr>
          <w:p w14:paraId="1B3A4B8C" w14:textId="77777777" w:rsidR="006C2C0B" w:rsidRPr="00BC3410" w:rsidRDefault="006C2C0B" w:rsidP="006C2C0B">
            <w:pPr>
              <w:rPr>
                <w:rFonts w:ascii="Century Gothic" w:hAnsi="Century Gothic"/>
                <w:sz w:val="18"/>
                <w:szCs w:val="18"/>
              </w:rPr>
            </w:pPr>
          </w:p>
        </w:tc>
      </w:tr>
      <w:tr w:rsidR="006C2C0B" w:rsidRPr="00BC3410" w14:paraId="1B3A4B92" w14:textId="77777777" w:rsidTr="006C2C0B">
        <w:trPr>
          <w:trHeight w:val="562"/>
        </w:trPr>
        <w:tc>
          <w:tcPr>
            <w:tcW w:w="2624" w:type="dxa"/>
            <w:gridSpan w:val="6"/>
          </w:tcPr>
          <w:p w14:paraId="1B3A4B8E" w14:textId="77777777" w:rsidR="006C2C0B" w:rsidRPr="00BC3410" w:rsidRDefault="006C2C0B" w:rsidP="006C2C0B">
            <w:pPr>
              <w:rPr>
                <w:rFonts w:ascii="Century Gothic" w:hAnsi="Century Gothic"/>
                <w:sz w:val="18"/>
                <w:szCs w:val="18"/>
              </w:rPr>
            </w:pPr>
          </w:p>
        </w:tc>
        <w:tc>
          <w:tcPr>
            <w:tcW w:w="2312" w:type="dxa"/>
            <w:gridSpan w:val="9"/>
          </w:tcPr>
          <w:p w14:paraId="1B3A4B8F" w14:textId="77777777" w:rsidR="006C2C0B" w:rsidRPr="00BC3410" w:rsidRDefault="006C2C0B" w:rsidP="006C2C0B">
            <w:pPr>
              <w:rPr>
                <w:rFonts w:ascii="Century Gothic" w:hAnsi="Century Gothic"/>
                <w:sz w:val="18"/>
                <w:szCs w:val="18"/>
              </w:rPr>
            </w:pPr>
          </w:p>
        </w:tc>
        <w:tc>
          <w:tcPr>
            <w:tcW w:w="2311" w:type="dxa"/>
            <w:gridSpan w:val="8"/>
          </w:tcPr>
          <w:p w14:paraId="1B3A4B90" w14:textId="77777777" w:rsidR="006C2C0B" w:rsidRPr="00BC3410" w:rsidRDefault="006C2C0B" w:rsidP="006C2C0B">
            <w:pPr>
              <w:rPr>
                <w:rFonts w:ascii="Century Gothic" w:hAnsi="Century Gothic"/>
                <w:sz w:val="18"/>
                <w:szCs w:val="18"/>
              </w:rPr>
            </w:pPr>
          </w:p>
        </w:tc>
        <w:tc>
          <w:tcPr>
            <w:tcW w:w="2677" w:type="dxa"/>
            <w:gridSpan w:val="12"/>
          </w:tcPr>
          <w:p w14:paraId="1B3A4B91" w14:textId="77777777" w:rsidR="006C2C0B" w:rsidRPr="00BC3410" w:rsidRDefault="006C2C0B" w:rsidP="006C2C0B">
            <w:pPr>
              <w:rPr>
                <w:rFonts w:ascii="Century Gothic" w:hAnsi="Century Gothic"/>
                <w:sz w:val="18"/>
                <w:szCs w:val="18"/>
              </w:rPr>
            </w:pPr>
          </w:p>
        </w:tc>
      </w:tr>
      <w:tr w:rsidR="006C2C0B" w:rsidRPr="00BC3410" w14:paraId="1B3A4B97" w14:textId="77777777" w:rsidTr="006C2C0B">
        <w:trPr>
          <w:trHeight w:val="542"/>
        </w:trPr>
        <w:tc>
          <w:tcPr>
            <w:tcW w:w="2624" w:type="dxa"/>
            <w:gridSpan w:val="6"/>
          </w:tcPr>
          <w:p w14:paraId="1B3A4B93" w14:textId="77777777" w:rsidR="006C2C0B" w:rsidRPr="00BC3410" w:rsidRDefault="006C2C0B" w:rsidP="006C2C0B">
            <w:pPr>
              <w:rPr>
                <w:rFonts w:ascii="Century Gothic" w:hAnsi="Century Gothic"/>
                <w:sz w:val="18"/>
                <w:szCs w:val="18"/>
              </w:rPr>
            </w:pPr>
          </w:p>
        </w:tc>
        <w:tc>
          <w:tcPr>
            <w:tcW w:w="2312" w:type="dxa"/>
            <w:gridSpan w:val="9"/>
          </w:tcPr>
          <w:p w14:paraId="1B3A4B94" w14:textId="77777777" w:rsidR="006C2C0B" w:rsidRPr="00BC3410" w:rsidRDefault="006C2C0B" w:rsidP="006C2C0B">
            <w:pPr>
              <w:rPr>
                <w:rFonts w:ascii="Century Gothic" w:hAnsi="Century Gothic"/>
                <w:sz w:val="18"/>
                <w:szCs w:val="18"/>
              </w:rPr>
            </w:pPr>
          </w:p>
        </w:tc>
        <w:tc>
          <w:tcPr>
            <w:tcW w:w="2311" w:type="dxa"/>
            <w:gridSpan w:val="8"/>
          </w:tcPr>
          <w:p w14:paraId="1B3A4B95" w14:textId="77777777" w:rsidR="006C2C0B" w:rsidRPr="00BC3410" w:rsidRDefault="006C2C0B" w:rsidP="006C2C0B">
            <w:pPr>
              <w:rPr>
                <w:rFonts w:ascii="Century Gothic" w:hAnsi="Century Gothic"/>
                <w:sz w:val="18"/>
                <w:szCs w:val="18"/>
              </w:rPr>
            </w:pPr>
          </w:p>
        </w:tc>
        <w:tc>
          <w:tcPr>
            <w:tcW w:w="2677" w:type="dxa"/>
            <w:gridSpan w:val="12"/>
          </w:tcPr>
          <w:p w14:paraId="1B3A4B96" w14:textId="77777777" w:rsidR="006C2C0B" w:rsidRPr="00BC3410" w:rsidRDefault="006C2C0B" w:rsidP="006C2C0B">
            <w:pPr>
              <w:rPr>
                <w:rFonts w:ascii="Century Gothic" w:hAnsi="Century Gothic"/>
                <w:sz w:val="18"/>
                <w:szCs w:val="18"/>
              </w:rPr>
            </w:pPr>
          </w:p>
        </w:tc>
      </w:tr>
      <w:tr w:rsidR="006C2C0B" w:rsidRPr="00BC3410" w14:paraId="1B3A4B9C" w14:textId="77777777" w:rsidTr="006C2C0B">
        <w:trPr>
          <w:trHeight w:val="578"/>
        </w:trPr>
        <w:tc>
          <w:tcPr>
            <w:tcW w:w="2624" w:type="dxa"/>
            <w:gridSpan w:val="6"/>
          </w:tcPr>
          <w:p w14:paraId="1B3A4B98" w14:textId="77777777" w:rsidR="006C2C0B" w:rsidRPr="00BC3410" w:rsidRDefault="006C2C0B" w:rsidP="006C2C0B">
            <w:pPr>
              <w:rPr>
                <w:rFonts w:ascii="Century Gothic" w:hAnsi="Century Gothic"/>
                <w:sz w:val="18"/>
                <w:szCs w:val="18"/>
              </w:rPr>
            </w:pPr>
          </w:p>
        </w:tc>
        <w:tc>
          <w:tcPr>
            <w:tcW w:w="2312" w:type="dxa"/>
            <w:gridSpan w:val="9"/>
          </w:tcPr>
          <w:p w14:paraId="1B3A4B99" w14:textId="77777777" w:rsidR="006C2C0B" w:rsidRPr="00BC3410" w:rsidRDefault="006C2C0B" w:rsidP="006C2C0B">
            <w:pPr>
              <w:rPr>
                <w:rFonts w:ascii="Century Gothic" w:hAnsi="Century Gothic"/>
                <w:sz w:val="18"/>
                <w:szCs w:val="18"/>
              </w:rPr>
            </w:pPr>
          </w:p>
        </w:tc>
        <w:tc>
          <w:tcPr>
            <w:tcW w:w="2311" w:type="dxa"/>
            <w:gridSpan w:val="8"/>
          </w:tcPr>
          <w:p w14:paraId="1B3A4B9A" w14:textId="77777777" w:rsidR="006C2C0B" w:rsidRPr="00BC3410" w:rsidRDefault="006C2C0B" w:rsidP="006C2C0B">
            <w:pPr>
              <w:rPr>
                <w:rFonts w:ascii="Century Gothic" w:hAnsi="Century Gothic"/>
                <w:sz w:val="18"/>
                <w:szCs w:val="18"/>
              </w:rPr>
            </w:pPr>
          </w:p>
        </w:tc>
        <w:tc>
          <w:tcPr>
            <w:tcW w:w="2677" w:type="dxa"/>
            <w:gridSpan w:val="12"/>
          </w:tcPr>
          <w:p w14:paraId="1B3A4B9B" w14:textId="77777777" w:rsidR="006C2C0B" w:rsidRPr="00BC3410" w:rsidRDefault="006C2C0B" w:rsidP="006C2C0B">
            <w:pPr>
              <w:rPr>
                <w:rFonts w:ascii="Century Gothic" w:hAnsi="Century Gothic"/>
                <w:sz w:val="18"/>
                <w:szCs w:val="18"/>
              </w:rPr>
            </w:pPr>
          </w:p>
        </w:tc>
      </w:tr>
      <w:tr w:rsidR="006C2C0B" w:rsidRPr="00BC3410" w14:paraId="1B3A4BA1" w14:textId="77777777" w:rsidTr="006C2C0B">
        <w:trPr>
          <w:trHeight w:val="544"/>
        </w:trPr>
        <w:tc>
          <w:tcPr>
            <w:tcW w:w="2624" w:type="dxa"/>
            <w:gridSpan w:val="6"/>
          </w:tcPr>
          <w:p w14:paraId="1B3A4B9D" w14:textId="77777777" w:rsidR="006C2C0B" w:rsidRPr="00BC3410" w:rsidRDefault="006C2C0B" w:rsidP="006C2C0B">
            <w:pPr>
              <w:rPr>
                <w:rFonts w:ascii="Century Gothic" w:hAnsi="Century Gothic"/>
                <w:sz w:val="18"/>
                <w:szCs w:val="18"/>
              </w:rPr>
            </w:pPr>
          </w:p>
        </w:tc>
        <w:tc>
          <w:tcPr>
            <w:tcW w:w="2312" w:type="dxa"/>
            <w:gridSpan w:val="9"/>
          </w:tcPr>
          <w:p w14:paraId="1B3A4B9E" w14:textId="77777777" w:rsidR="006C2C0B" w:rsidRPr="00BC3410" w:rsidRDefault="006C2C0B" w:rsidP="006C2C0B">
            <w:pPr>
              <w:rPr>
                <w:rFonts w:ascii="Century Gothic" w:hAnsi="Century Gothic"/>
                <w:sz w:val="18"/>
                <w:szCs w:val="18"/>
              </w:rPr>
            </w:pPr>
          </w:p>
        </w:tc>
        <w:tc>
          <w:tcPr>
            <w:tcW w:w="2311" w:type="dxa"/>
            <w:gridSpan w:val="8"/>
          </w:tcPr>
          <w:p w14:paraId="1B3A4B9F" w14:textId="77777777" w:rsidR="006C2C0B" w:rsidRPr="00BC3410" w:rsidRDefault="006C2C0B" w:rsidP="006C2C0B">
            <w:pPr>
              <w:rPr>
                <w:rFonts w:ascii="Century Gothic" w:hAnsi="Century Gothic"/>
                <w:sz w:val="18"/>
                <w:szCs w:val="18"/>
              </w:rPr>
            </w:pPr>
          </w:p>
        </w:tc>
        <w:tc>
          <w:tcPr>
            <w:tcW w:w="2677" w:type="dxa"/>
            <w:gridSpan w:val="12"/>
          </w:tcPr>
          <w:p w14:paraId="1B3A4BA0" w14:textId="77777777" w:rsidR="006C2C0B" w:rsidRPr="00BC3410" w:rsidRDefault="006C2C0B" w:rsidP="006C2C0B">
            <w:pPr>
              <w:rPr>
                <w:rFonts w:ascii="Century Gothic" w:hAnsi="Century Gothic"/>
                <w:sz w:val="18"/>
                <w:szCs w:val="18"/>
              </w:rPr>
            </w:pPr>
          </w:p>
        </w:tc>
      </w:tr>
      <w:tr w:rsidR="006C2C0B" w:rsidRPr="00BC3410" w14:paraId="1B3A4BA6" w14:textId="77777777" w:rsidTr="006C2C0B">
        <w:trPr>
          <w:trHeight w:val="554"/>
        </w:trPr>
        <w:tc>
          <w:tcPr>
            <w:tcW w:w="2624" w:type="dxa"/>
            <w:gridSpan w:val="6"/>
          </w:tcPr>
          <w:p w14:paraId="1B3A4BA2" w14:textId="77777777" w:rsidR="006C2C0B" w:rsidRPr="00BC3410" w:rsidRDefault="006C2C0B" w:rsidP="006C2C0B">
            <w:pPr>
              <w:rPr>
                <w:rFonts w:ascii="Century Gothic" w:hAnsi="Century Gothic"/>
                <w:sz w:val="18"/>
                <w:szCs w:val="18"/>
              </w:rPr>
            </w:pPr>
          </w:p>
        </w:tc>
        <w:tc>
          <w:tcPr>
            <w:tcW w:w="2312" w:type="dxa"/>
            <w:gridSpan w:val="9"/>
          </w:tcPr>
          <w:p w14:paraId="1B3A4BA3" w14:textId="77777777" w:rsidR="006C2C0B" w:rsidRPr="00BC3410" w:rsidRDefault="006C2C0B" w:rsidP="006C2C0B">
            <w:pPr>
              <w:rPr>
                <w:rFonts w:ascii="Century Gothic" w:hAnsi="Century Gothic"/>
                <w:sz w:val="18"/>
                <w:szCs w:val="18"/>
              </w:rPr>
            </w:pPr>
          </w:p>
        </w:tc>
        <w:tc>
          <w:tcPr>
            <w:tcW w:w="2311" w:type="dxa"/>
            <w:gridSpan w:val="8"/>
          </w:tcPr>
          <w:p w14:paraId="1B3A4BA4" w14:textId="77777777" w:rsidR="006C2C0B" w:rsidRPr="00BC3410" w:rsidRDefault="006C2C0B" w:rsidP="006C2C0B">
            <w:pPr>
              <w:rPr>
                <w:rFonts w:ascii="Century Gothic" w:hAnsi="Century Gothic"/>
                <w:sz w:val="18"/>
                <w:szCs w:val="18"/>
              </w:rPr>
            </w:pPr>
          </w:p>
        </w:tc>
        <w:tc>
          <w:tcPr>
            <w:tcW w:w="2677" w:type="dxa"/>
            <w:gridSpan w:val="12"/>
          </w:tcPr>
          <w:p w14:paraId="1B3A4BA5" w14:textId="77777777" w:rsidR="006C2C0B" w:rsidRPr="00BC3410" w:rsidRDefault="006C2C0B" w:rsidP="006C2C0B">
            <w:pPr>
              <w:rPr>
                <w:rFonts w:ascii="Century Gothic" w:hAnsi="Century Gothic"/>
                <w:sz w:val="18"/>
                <w:szCs w:val="18"/>
              </w:rPr>
            </w:pPr>
          </w:p>
        </w:tc>
      </w:tr>
      <w:tr w:rsidR="006C2C0B" w:rsidRPr="00BC3410" w14:paraId="1B3A4BAB" w14:textId="77777777" w:rsidTr="006C2C0B">
        <w:trPr>
          <w:trHeight w:val="548"/>
        </w:trPr>
        <w:tc>
          <w:tcPr>
            <w:tcW w:w="2624" w:type="dxa"/>
            <w:gridSpan w:val="6"/>
          </w:tcPr>
          <w:p w14:paraId="1B3A4BA7" w14:textId="77777777" w:rsidR="006C2C0B" w:rsidRPr="00BC3410" w:rsidRDefault="006C2C0B" w:rsidP="006C2C0B">
            <w:pPr>
              <w:rPr>
                <w:rFonts w:ascii="Century Gothic" w:hAnsi="Century Gothic"/>
                <w:sz w:val="18"/>
                <w:szCs w:val="18"/>
              </w:rPr>
            </w:pPr>
          </w:p>
        </w:tc>
        <w:tc>
          <w:tcPr>
            <w:tcW w:w="2312" w:type="dxa"/>
            <w:gridSpan w:val="9"/>
          </w:tcPr>
          <w:p w14:paraId="1B3A4BA8" w14:textId="77777777" w:rsidR="006C2C0B" w:rsidRPr="00BC3410" w:rsidRDefault="006C2C0B" w:rsidP="006C2C0B">
            <w:pPr>
              <w:rPr>
                <w:rFonts w:ascii="Century Gothic" w:hAnsi="Century Gothic"/>
                <w:sz w:val="18"/>
                <w:szCs w:val="18"/>
              </w:rPr>
            </w:pPr>
          </w:p>
        </w:tc>
        <w:tc>
          <w:tcPr>
            <w:tcW w:w="2311" w:type="dxa"/>
            <w:gridSpan w:val="8"/>
          </w:tcPr>
          <w:p w14:paraId="1B3A4BA9" w14:textId="77777777" w:rsidR="006C2C0B" w:rsidRPr="00BC3410" w:rsidRDefault="006C2C0B" w:rsidP="006C2C0B">
            <w:pPr>
              <w:rPr>
                <w:rFonts w:ascii="Century Gothic" w:hAnsi="Century Gothic"/>
                <w:sz w:val="18"/>
                <w:szCs w:val="18"/>
              </w:rPr>
            </w:pPr>
          </w:p>
        </w:tc>
        <w:tc>
          <w:tcPr>
            <w:tcW w:w="2677" w:type="dxa"/>
            <w:gridSpan w:val="12"/>
          </w:tcPr>
          <w:p w14:paraId="1B3A4BAA" w14:textId="77777777" w:rsidR="006C2C0B" w:rsidRPr="00BC3410" w:rsidRDefault="006C2C0B" w:rsidP="006C2C0B">
            <w:pPr>
              <w:rPr>
                <w:rFonts w:ascii="Century Gothic" w:hAnsi="Century Gothic"/>
                <w:sz w:val="18"/>
                <w:szCs w:val="18"/>
              </w:rPr>
            </w:pPr>
          </w:p>
        </w:tc>
      </w:tr>
      <w:tr w:rsidR="006C2C0B" w:rsidRPr="00BC3410" w14:paraId="1B3A4BB0" w14:textId="77777777" w:rsidTr="006C2C0B">
        <w:trPr>
          <w:trHeight w:val="552"/>
        </w:trPr>
        <w:tc>
          <w:tcPr>
            <w:tcW w:w="2624" w:type="dxa"/>
            <w:gridSpan w:val="6"/>
          </w:tcPr>
          <w:p w14:paraId="1B3A4BAC" w14:textId="77777777" w:rsidR="006C2C0B" w:rsidRPr="00BC3410" w:rsidRDefault="006C2C0B" w:rsidP="006C2C0B">
            <w:pPr>
              <w:rPr>
                <w:rFonts w:ascii="Century Gothic" w:hAnsi="Century Gothic"/>
                <w:sz w:val="18"/>
                <w:szCs w:val="18"/>
              </w:rPr>
            </w:pPr>
          </w:p>
        </w:tc>
        <w:tc>
          <w:tcPr>
            <w:tcW w:w="2312" w:type="dxa"/>
            <w:gridSpan w:val="9"/>
          </w:tcPr>
          <w:p w14:paraId="1B3A4BAD" w14:textId="77777777" w:rsidR="006C2C0B" w:rsidRPr="00BC3410" w:rsidRDefault="006C2C0B" w:rsidP="006C2C0B">
            <w:pPr>
              <w:rPr>
                <w:rFonts w:ascii="Century Gothic" w:hAnsi="Century Gothic"/>
                <w:sz w:val="18"/>
                <w:szCs w:val="18"/>
              </w:rPr>
            </w:pPr>
          </w:p>
        </w:tc>
        <w:tc>
          <w:tcPr>
            <w:tcW w:w="2311" w:type="dxa"/>
            <w:gridSpan w:val="8"/>
          </w:tcPr>
          <w:p w14:paraId="1B3A4BAE" w14:textId="77777777" w:rsidR="006C2C0B" w:rsidRPr="00BC3410" w:rsidRDefault="006C2C0B" w:rsidP="006C2C0B">
            <w:pPr>
              <w:rPr>
                <w:rFonts w:ascii="Century Gothic" w:hAnsi="Century Gothic"/>
                <w:sz w:val="18"/>
                <w:szCs w:val="18"/>
              </w:rPr>
            </w:pPr>
          </w:p>
        </w:tc>
        <w:tc>
          <w:tcPr>
            <w:tcW w:w="2677" w:type="dxa"/>
            <w:gridSpan w:val="12"/>
          </w:tcPr>
          <w:p w14:paraId="1B3A4BAF" w14:textId="77777777" w:rsidR="006C2C0B" w:rsidRPr="00BC3410" w:rsidRDefault="006C2C0B" w:rsidP="006C2C0B">
            <w:pPr>
              <w:rPr>
                <w:rFonts w:ascii="Century Gothic" w:hAnsi="Century Gothic"/>
                <w:sz w:val="18"/>
                <w:szCs w:val="18"/>
              </w:rPr>
            </w:pPr>
          </w:p>
        </w:tc>
      </w:tr>
      <w:tr w:rsidR="006C2C0B" w:rsidRPr="00BC3410" w14:paraId="1B3A4BB5" w14:textId="77777777" w:rsidTr="006C2C0B">
        <w:trPr>
          <w:trHeight w:val="411"/>
        </w:trPr>
        <w:tc>
          <w:tcPr>
            <w:tcW w:w="2624" w:type="dxa"/>
            <w:gridSpan w:val="6"/>
          </w:tcPr>
          <w:p w14:paraId="1B3A4BB1" w14:textId="77777777" w:rsidR="006C2C0B" w:rsidRPr="00BC3410" w:rsidRDefault="006C2C0B" w:rsidP="006C2C0B">
            <w:pPr>
              <w:rPr>
                <w:rFonts w:ascii="Century Gothic" w:hAnsi="Century Gothic"/>
                <w:sz w:val="18"/>
                <w:szCs w:val="18"/>
              </w:rPr>
            </w:pPr>
          </w:p>
        </w:tc>
        <w:tc>
          <w:tcPr>
            <w:tcW w:w="2312" w:type="dxa"/>
            <w:gridSpan w:val="9"/>
          </w:tcPr>
          <w:p w14:paraId="1B3A4BB2" w14:textId="77777777" w:rsidR="006C2C0B" w:rsidRPr="00BC3410" w:rsidRDefault="006C2C0B" w:rsidP="006C2C0B">
            <w:pPr>
              <w:rPr>
                <w:rFonts w:ascii="Century Gothic" w:hAnsi="Century Gothic"/>
                <w:sz w:val="18"/>
                <w:szCs w:val="18"/>
              </w:rPr>
            </w:pPr>
          </w:p>
        </w:tc>
        <w:tc>
          <w:tcPr>
            <w:tcW w:w="2311" w:type="dxa"/>
            <w:gridSpan w:val="8"/>
          </w:tcPr>
          <w:p w14:paraId="1B3A4BB3" w14:textId="77777777" w:rsidR="006C2C0B" w:rsidRPr="00BC3410" w:rsidRDefault="006C2C0B" w:rsidP="006C2C0B">
            <w:pPr>
              <w:rPr>
                <w:rFonts w:ascii="Century Gothic" w:hAnsi="Century Gothic"/>
                <w:sz w:val="18"/>
                <w:szCs w:val="18"/>
              </w:rPr>
            </w:pPr>
          </w:p>
        </w:tc>
        <w:tc>
          <w:tcPr>
            <w:tcW w:w="2677" w:type="dxa"/>
            <w:gridSpan w:val="12"/>
          </w:tcPr>
          <w:p w14:paraId="1B3A4BB4" w14:textId="77777777" w:rsidR="006C2C0B" w:rsidRPr="00BC3410" w:rsidRDefault="006C2C0B" w:rsidP="006C2C0B">
            <w:pPr>
              <w:rPr>
                <w:rFonts w:ascii="Century Gothic" w:hAnsi="Century Gothic"/>
                <w:sz w:val="18"/>
                <w:szCs w:val="18"/>
              </w:rPr>
            </w:pPr>
          </w:p>
        </w:tc>
      </w:tr>
    </w:tbl>
    <w:p w14:paraId="1B3A4BB6" w14:textId="77777777" w:rsidR="00BC3410" w:rsidRPr="00BC3410" w:rsidRDefault="00BC3410" w:rsidP="00403856">
      <w:pPr>
        <w:ind w:left="-397" w:right="-397"/>
        <w:rPr>
          <w:rFonts w:ascii="Century Gothic" w:hAnsi="Century Gothic"/>
          <w:sz w:val="18"/>
          <w:szCs w:val="18"/>
        </w:rPr>
      </w:pPr>
      <w:r w:rsidRPr="00BC3410">
        <w:rPr>
          <w:rFonts w:ascii="Century Gothic" w:hAnsi="Century Gothic"/>
          <w:sz w:val="18"/>
          <w:szCs w:val="18"/>
        </w:rPr>
        <w:t>If you have any doubt about information given or contained in this method statement – ask for clarification.</w:t>
      </w:r>
    </w:p>
    <w:sectPr w:rsidR="00BC3410" w:rsidRPr="00BC3410" w:rsidSect="00DC767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740DF" w14:textId="77777777" w:rsidR="00780D00" w:rsidRDefault="00780D00" w:rsidP="007739FC">
      <w:pPr>
        <w:spacing w:after="0" w:line="240" w:lineRule="auto"/>
      </w:pPr>
      <w:r>
        <w:separator/>
      </w:r>
    </w:p>
  </w:endnote>
  <w:endnote w:type="continuationSeparator" w:id="0">
    <w:p w14:paraId="62B28071" w14:textId="77777777" w:rsidR="00780D00" w:rsidRDefault="00780D00" w:rsidP="0077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6A4E" w14:textId="77777777" w:rsidR="0060382A" w:rsidRDefault="00603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885" w:type="dxa"/>
      <w:tblLook w:val="04A0" w:firstRow="1" w:lastRow="0" w:firstColumn="1" w:lastColumn="0" w:noHBand="0" w:noVBand="1"/>
    </w:tblPr>
    <w:tblGrid>
      <w:gridCol w:w="2269"/>
      <w:gridCol w:w="2627"/>
      <w:gridCol w:w="2760"/>
      <w:gridCol w:w="1701"/>
      <w:gridCol w:w="1701"/>
    </w:tblGrid>
    <w:tr w:rsidR="009E062C" w14:paraId="5B835942" w14:textId="77777777" w:rsidTr="00E16AA0">
      <w:tc>
        <w:tcPr>
          <w:tcW w:w="2269" w:type="dxa"/>
        </w:tcPr>
        <w:p w14:paraId="136E3F1D" w14:textId="1C1A307A" w:rsidR="009E062C" w:rsidRDefault="009E062C" w:rsidP="00F345B4">
          <w:pPr>
            <w:pStyle w:val="Footer"/>
            <w:jc w:val="center"/>
          </w:pPr>
          <w:r>
            <w:t>USL.</w:t>
          </w:r>
          <w:r w:rsidR="006C2C0B">
            <w:t>HSMS.MS.009</w:t>
          </w:r>
        </w:p>
      </w:tc>
      <w:tc>
        <w:tcPr>
          <w:tcW w:w="2627" w:type="dxa"/>
        </w:tcPr>
        <w:p w14:paraId="07780558" w14:textId="11FB5F69" w:rsidR="009E062C" w:rsidRDefault="009E062C" w:rsidP="00F345B4">
          <w:pPr>
            <w:pStyle w:val="Footer"/>
            <w:jc w:val="center"/>
          </w:pPr>
          <w:r>
            <w:t>Cr</w:t>
          </w:r>
          <w:r w:rsidR="006C2C0B">
            <w:t>e</w:t>
          </w:r>
          <w:r>
            <w:t>ated by-</w:t>
          </w:r>
          <w:r w:rsidR="006D5793">
            <w:t xml:space="preserve"> </w:t>
          </w:r>
          <w:proofErr w:type="spellStart"/>
          <w:proofErr w:type="gramStart"/>
          <w:r w:rsidR="00E16AA0">
            <w:t>C.Alexander</w:t>
          </w:r>
          <w:proofErr w:type="spellEnd"/>
          <w:proofErr w:type="gramEnd"/>
          <w:r w:rsidR="00E16AA0">
            <w:t xml:space="preserve"> </w:t>
          </w:r>
        </w:p>
      </w:tc>
      <w:tc>
        <w:tcPr>
          <w:tcW w:w="2760" w:type="dxa"/>
        </w:tcPr>
        <w:p w14:paraId="2271B13A" w14:textId="42504A0C" w:rsidR="009E062C" w:rsidRDefault="009E062C" w:rsidP="00F345B4">
          <w:pPr>
            <w:pStyle w:val="Footer"/>
            <w:jc w:val="center"/>
          </w:pPr>
          <w:r>
            <w:t>Approved</w:t>
          </w:r>
          <w:r w:rsidR="00F345B4">
            <w:t xml:space="preserve"> by- </w:t>
          </w:r>
          <w:proofErr w:type="spellStart"/>
          <w:proofErr w:type="gramStart"/>
          <w:r w:rsidR="00750E53">
            <w:t>J.Marshall</w:t>
          </w:r>
          <w:proofErr w:type="spellEnd"/>
          <w:proofErr w:type="gramEnd"/>
        </w:p>
      </w:tc>
      <w:tc>
        <w:tcPr>
          <w:tcW w:w="1701" w:type="dxa"/>
        </w:tcPr>
        <w:p w14:paraId="7EA8B0A5" w14:textId="2BA547F5" w:rsidR="009E062C" w:rsidRDefault="00F345B4" w:rsidP="00F345B4">
          <w:pPr>
            <w:pStyle w:val="Footer"/>
            <w:jc w:val="center"/>
          </w:pPr>
          <w:r>
            <w:t>C-</w:t>
          </w:r>
          <w:r w:rsidR="006D5793">
            <w:t xml:space="preserve"> </w:t>
          </w:r>
          <w:r w:rsidR="00E16AA0">
            <w:t>14.11.202</w:t>
          </w:r>
          <w:r w:rsidR="00750E53">
            <w:t>3</w:t>
          </w:r>
        </w:p>
      </w:tc>
      <w:tc>
        <w:tcPr>
          <w:tcW w:w="1701" w:type="dxa"/>
        </w:tcPr>
        <w:p w14:paraId="288D9B16" w14:textId="17EF9F7A" w:rsidR="009E062C" w:rsidRDefault="00F345B4" w:rsidP="00F345B4">
          <w:pPr>
            <w:pStyle w:val="Footer"/>
            <w:jc w:val="center"/>
          </w:pPr>
          <w:r>
            <w:t>R-</w:t>
          </w:r>
          <w:r w:rsidR="006D5793">
            <w:t xml:space="preserve"> 1</w:t>
          </w:r>
          <w:r w:rsidR="00E16AA0">
            <w:t>4.11.202</w:t>
          </w:r>
          <w:r w:rsidR="00750E53">
            <w:t>4</w:t>
          </w:r>
        </w:p>
      </w:tc>
    </w:tr>
  </w:tbl>
  <w:p w14:paraId="54BE3FC9" w14:textId="77777777" w:rsidR="004802B4" w:rsidRDefault="004802B4" w:rsidP="0060382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4760" w14:textId="77777777" w:rsidR="0060382A" w:rsidRDefault="00603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24BE5" w14:textId="77777777" w:rsidR="00780D00" w:rsidRDefault="00780D00" w:rsidP="007739FC">
      <w:pPr>
        <w:spacing w:after="0" w:line="240" w:lineRule="auto"/>
      </w:pPr>
      <w:r>
        <w:separator/>
      </w:r>
    </w:p>
  </w:footnote>
  <w:footnote w:type="continuationSeparator" w:id="0">
    <w:p w14:paraId="42B5FBC5" w14:textId="77777777" w:rsidR="00780D00" w:rsidRDefault="00780D00" w:rsidP="0077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8149" w14:textId="77777777" w:rsidR="0060382A" w:rsidRDefault="00603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BA4A" w14:textId="460166B7" w:rsidR="00B832D5" w:rsidRPr="007739FC" w:rsidRDefault="00636958" w:rsidP="00054318">
    <w:pPr>
      <w:pStyle w:val="Header"/>
      <w:rPr>
        <w:rFonts w:ascii="Century Gothic" w:hAnsi="Century Gothic"/>
      </w:rPr>
    </w:pPr>
    <w:r w:rsidRPr="00636958">
      <w:rPr>
        <w:rFonts w:ascii="Century Gothic" w:hAnsi="Century Gothic"/>
        <w:noProof/>
      </w:rPr>
      <mc:AlternateContent>
        <mc:Choice Requires="wps">
          <w:drawing>
            <wp:anchor distT="45720" distB="45720" distL="114300" distR="114300" simplePos="0" relativeHeight="251659264" behindDoc="0" locked="0" layoutInCell="1" allowOverlap="1" wp14:anchorId="68730072" wp14:editId="30F84DC0">
              <wp:simplePos x="0" y="0"/>
              <wp:positionH relativeFrom="column">
                <wp:posOffset>4000500</wp:posOffset>
              </wp:positionH>
              <wp:positionV relativeFrom="paragraph">
                <wp:posOffset>-335280</wp:posOffset>
              </wp:positionV>
              <wp:extent cx="2289175" cy="781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781050"/>
                      </a:xfrm>
                      <a:prstGeom prst="rect">
                        <a:avLst/>
                      </a:prstGeom>
                      <a:solidFill>
                        <a:srgbClr val="FFFFFF"/>
                      </a:solidFill>
                      <a:ln w="9525">
                        <a:noFill/>
                        <a:miter lim="800000"/>
                        <a:headEnd/>
                        <a:tailEnd/>
                      </a:ln>
                    </wps:spPr>
                    <wps:txbx>
                      <w:txbxContent>
                        <w:p w14:paraId="18607CED" w14:textId="535A2077" w:rsidR="00636958" w:rsidRDefault="0060382A">
                          <w:r>
                            <w:rPr>
                              <w:noProof/>
                            </w:rPr>
                            <w:drawing>
                              <wp:inline distT="0" distB="0" distL="0" distR="0" wp14:anchorId="5D983C6F" wp14:editId="25E29B15">
                                <wp:extent cx="2085975" cy="714375"/>
                                <wp:effectExtent l="0" t="0" r="9525" b="9525"/>
                                <wp:docPr id="179575586"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75586"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14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30072" id="_x0000_t202" coordsize="21600,21600" o:spt="202" path="m,l,21600r21600,l21600,xe">
              <v:stroke joinstyle="miter"/>
              <v:path gradientshapeok="t" o:connecttype="rect"/>
            </v:shapetype>
            <v:shape id="Text Box 2" o:spid="_x0000_s1026" type="#_x0000_t202" style="position:absolute;margin-left:315pt;margin-top:-26.4pt;width:180.25pt;height: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" stroked="f">
              <v:textbox>
                <w:txbxContent>
                  <w:p w14:paraId="18607CED" w14:textId="535A2077" w:rsidR="00636958" w:rsidRDefault="0060382A">
                    <w:r>
                      <w:rPr>
                        <w:noProof/>
                      </w:rPr>
                      <w:drawing>
                        <wp:inline distT="0" distB="0" distL="0" distR="0" wp14:anchorId="5D983C6F" wp14:editId="25E29B15">
                          <wp:extent cx="2085975" cy="714375"/>
                          <wp:effectExtent l="0" t="0" r="9525" b="9525"/>
                          <wp:docPr id="179575586"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75586"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14375"/>
                                  </a:xfrm>
                                  <a:prstGeom prst="rect">
                                    <a:avLst/>
                                  </a:prstGeom>
                                  <a:noFill/>
                                  <a:ln>
                                    <a:noFill/>
                                  </a:ln>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A79F" w14:textId="77777777" w:rsidR="0060382A" w:rsidRDefault="00603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9B3"/>
    <w:multiLevelType w:val="hybridMultilevel"/>
    <w:tmpl w:val="5AEA5A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D1122D"/>
    <w:multiLevelType w:val="hybridMultilevel"/>
    <w:tmpl w:val="EC5A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041A6"/>
    <w:multiLevelType w:val="hybridMultilevel"/>
    <w:tmpl w:val="7A7C6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B1EE2"/>
    <w:multiLevelType w:val="hybridMultilevel"/>
    <w:tmpl w:val="E9ACFC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A7D0153"/>
    <w:multiLevelType w:val="hybridMultilevel"/>
    <w:tmpl w:val="1588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70FFE"/>
    <w:multiLevelType w:val="hybridMultilevel"/>
    <w:tmpl w:val="6E0E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3B5F1E"/>
    <w:multiLevelType w:val="hybridMultilevel"/>
    <w:tmpl w:val="389E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3929978">
    <w:abstractNumId w:val="1"/>
  </w:num>
  <w:num w:numId="2" w16cid:durableId="2040625598">
    <w:abstractNumId w:val="6"/>
  </w:num>
  <w:num w:numId="3" w16cid:durableId="1695957074">
    <w:abstractNumId w:val="5"/>
  </w:num>
  <w:num w:numId="4" w16cid:durableId="58133439">
    <w:abstractNumId w:val="0"/>
  </w:num>
  <w:num w:numId="5" w16cid:durableId="1805848305">
    <w:abstractNumId w:val="2"/>
  </w:num>
  <w:num w:numId="6" w16cid:durableId="1957246379">
    <w:abstractNumId w:val="3"/>
  </w:num>
  <w:num w:numId="7" w16cid:durableId="557284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2FA"/>
    <w:rsid w:val="00014253"/>
    <w:rsid w:val="0001627F"/>
    <w:rsid w:val="00023F33"/>
    <w:rsid w:val="00031A67"/>
    <w:rsid w:val="00033408"/>
    <w:rsid w:val="00052F82"/>
    <w:rsid w:val="00053B96"/>
    <w:rsid w:val="00054318"/>
    <w:rsid w:val="00095D8F"/>
    <w:rsid w:val="000962FC"/>
    <w:rsid w:val="000A7516"/>
    <w:rsid w:val="000B778D"/>
    <w:rsid w:val="000E1652"/>
    <w:rsid w:val="00100104"/>
    <w:rsid w:val="001016A0"/>
    <w:rsid w:val="00111054"/>
    <w:rsid w:val="00114853"/>
    <w:rsid w:val="001514E6"/>
    <w:rsid w:val="001573FA"/>
    <w:rsid w:val="001753AA"/>
    <w:rsid w:val="00194C8A"/>
    <w:rsid w:val="001C3A7D"/>
    <w:rsid w:val="0020253D"/>
    <w:rsid w:val="00241424"/>
    <w:rsid w:val="00254BB1"/>
    <w:rsid w:val="002711FC"/>
    <w:rsid w:val="0028639E"/>
    <w:rsid w:val="002D4C24"/>
    <w:rsid w:val="002E3DD8"/>
    <w:rsid w:val="003246E6"/>
    <w:rsid w:val="003254EF"/>
    <w:rsid w:val="00396784"/>
    <w:rsid w:val="003A1216"/>
    <w:rsid w:val="003E1C27"/>
    <w:rsid w:val="00403856"/>
    <w:rsid w:val="00403F29"/>
    <w:rsid w:val="00410ED0"/>
    <w:rsid w:val="0042324E"/>
    <w:rsid w:val="004372C8"/>
    <w:rsid w:val="00456E07"/>
    <w:rsid w:val="0046479E"/>
    <w:rsid w:val="004802B4"/>
    <w:rsid w:val="004A2CC3"/>
    <w:rsid w:val="004B055A"/>
    <w:rsid w:val="004B3F24"/>
    <w:rsid w:val="004B63EC"/>
    <w:rsid w:val="004E66F4"/>
    <w:rsid w:val="0050791A"/>
    <w:rsid w:val="005175D7"/>
    <w:rsid w:val="0059199D"/>
    <w:rsid w:val="0060382A"/>
    <w:rsid w:val="0062175B"/>
    <w:rsid w:val="00636958"/>
    <w:rsid w:val="00654CD9"/>
    <w:rsid w:val="006550F3"/>
    <w:rsid w:val="006944DC"/>
    <w:rsid w:val="006A409C"/>
    <w:rsid w:val="006B2FC7"/>
    <w:rsid w:val="006C2C0B"/>
    <w:rsid w:val="006D5793"/>
    <w:rsid w:val="006E3914"/>
    <w:rsid w:val="006E4733"/>
    <w:rsid w:val="006E5CD9"/>
    <w:rsid w:val="006F0779"/>
    <w:rsid w:val="006F5183"/>
    <w:rsid w:val="00713B7D"/>
    <w:rsid w:val="00717FDC"/>
    <w:rsid w:val="00731850"/>
    <w:rsid w:val="00740640"/>
    <w:rsid w:val="00742F5C"/>
    <w:rsid w:val="007506FB"/>
    <w:rsid w:val="00750E53"/>
    <w:rsid w:val="00754AFF"/>
    <w:rsid w:val="00756F09"/>
    <w:rsid w:val="007739FC"/>
    <w:rsid w:val="00780D00"/>
    <w:rsid w:val="007A7DAC"/>
    <w:rsid w:val="007B10A4"/>
    <w:rsid w:val="007C4FD2"/>
    <w:rsid w:val="007E0B0B"/>
    <w:rsid w:val="007F38BB"/>
    <w:rsid w:val="008116F5"/>
    <w:rsid w:val="00822380"/>
    <w:rsid w:val="00830DB2"/>
    <w:rsid w:val="00831647"/>
    <w:rsid w:val="00881D80"/>
    <w:rsid w:val="008C3C64"/>
    <w:rsid w:val="008C670D"/>
    <w:rsid w:val="008E5946"/>
    <w:rsid w:val="009335D0"/>
    <w:rsid w:val="009455A3"/>
    <w:rsid w:val="00946BC2"/>
    <w:rsid w:val="00961F30"/>
    <w:rsid w:val="00986655"/>
    <w:rsid w:val="009B5551"/>
    <w:rsid w:val="009E062C"/>
    <w:rsid w:val="009E4FCC"/>
    <w:rsid w:val="009E5586"/>
    <w:rsid w:val="009F7F22"/>
    <w:rsid w:val="00A21C8E"/>
    <w:rsid w:val="00A302E5"/>
    <w:rsid w:val="00A31777"/>
    <w:rsid w:val="00A50A6D"/>
    <w:rsid w:val="00A51184"/>
    <w:rsid w:val="00A64A0E"/>
    <w:rsid w:val="00A95E85"/>
    <w:rsid w:val="00AB0846"/>
    <w:rsid w:val="00AC0953"/>
    <w:rsid w:val="00AD168E"/>
    <w:rsid w:val="00AD2310"/>
    <w:rsid w:val="00B24F3F"/>
    <w:rsid w:val="00B832D5"/>
    <w:rsid w:val="00B83D28"/>
    <w:rsid w:val="00BC13F5"/>
    <w:rsid w:val="00BC2E3C"/>
    <w:rsid w:val="00BC3410"/>
    <w:rsid w:val="00C00AED"/>
    <w:rsid w:val="00C03381"/>
    <w:rsid w:val="00C443A2"/>
    <w:rsid w:val="00C8324D"/>
    <w:rsid w:val="00CD5EB6"/>
    <w:rsid w:val="00D11209"/>
    <w:rsid w:val="00D2758C"/>
    <w:rsid w:val="00D3721B"/>
    <w:rsid w:val="00D526E8"/>
    <w:rsid w:val="00D859A1"/>
    <w:rsid w:val="00DC6A2D"/>
    <w:rsid w:val="00DC767D"/>
    <w:rsid w:val="00DD1FAF"/>
    <w:rsid w:val="00DD5777"/>
    <w:rsid w:val="00DF1B32"/>
    <w:rsid w:val="00DF1DDA"/>
    <w:rsid w:val="00DF3146"/>
    <w:rsid w:val="00DF6F1A"/>
    <w:rsid w:val="00E11E8B"/>
    <w:rsid w:val="00E16AA0"/>
    <w:rsid w:val="00E16DD2"/>
    <w:rsid w:val="00E35C14"/>
    <w:rsid w:val="00E776C4"/>
    <w:rsid w:val="00E942FA"/>
    <w:rsid w:val="00F345B4"/>
    <w:rsid w:val="00F40003"/>
    <w:rsid w:val="00F41A82"/>
    <w:rsid w:val="00F51AF2"/>
    <w:rsid w:val="00F548FF"/>
    <w:rsid w:val="00FA1DCC"/>
    <w:rsid w:val="00FB1F2C"/>
    <w:rsid w:val="00FF7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A4A8C"/>
  <w15:docId w15:val="{2C3F23AC-AC26-402E-8329-5CFC9513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4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4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FA"/>
    <w:rPr>
      <w:rFonts w:ascii="Tahoma" w:hAnsi="Tahoma" w:cs="Tahoma"/>
      <w:sz w:val="16"/>
      <w:szCs w:val="16"/>
    </w:rPr>
  </w:style>
  <w:style w:type="table" w:customStyle="1" w:styleId="TableGrid1">
    <w:name w:val="Table Grid1"/>
    <w:basedOn w:val="TableNormal"/>
    <w:next w:val="TableGrid"/>
    <w:uiPriority w:val="59"/>
    <w:rsid w:val="00DC7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9FC"/>
  </w:style>
  <w:style w:type="paragraph" w:styleId="Footer">
    <w:name w:val="footer"/>
    <w:basedOn w:val="Normal"/>
    <w:link w:val="FooterChar"/>
    <w:uiPriority w:val="99"/>
    <w:unhideWhenUsed/>
    <w:rsid w:val="00773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9FC"/>
  </w:style>
  <w:style w:type="paragraph" w:styleId="ListParagraph">
    <w:name w:val="List Paragraph"/>
    <w:basedOn w:val="Normal"/>
    <w:uiPriority w:val="34"/>
    <w:qFormat/>
    <w:rsid w:val="002D4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32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226a04-3482-4605-a2cb-a21c5201bfab">
      <Terms xmlns="http://schemas.microsoft.com/office/infopath/2007/PartnerControls"/>
    </lcf76f155ced4ddcb4097134ff3c332f>
    <TaxCatchAll xmlns="73843752-2ac5-49c9-9c4e-6ec4cd46ec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9ECFC6AEAB914EBD26ECF1D7F493DE" ma:contentTypeVersion="18" ma:contentTypeDescription="Create a new document." ma:contentTypeScope="" ma:versionID="15d0bb7a1401a9885fc72850d6bed26b">
  <xsd:schema xmlns:xsd="http://www.w3.org/2001/XMLSchema" xmlns:xs="http://www.w3.org/2001/XMLSchema" xmlns:p="http://schemas.microsoft.com/office/2006/metadata/properties" xmlns:ns2="a6226a04-3482-4605-a2cb-a21c5201bfab" xmlns:ns3="73843752-2ac5-49c9-9c4e-6ec4cd46ec5a" targetNamespace="http://schemas.microsoft.com/office/2006/metadata/properties" ma:root="true" ma:fieldsID="469fc4c385a8d551fcbe07ac8f97723c" ns2:_="" ns3:_="">
    <xsd:import namespace="a6226a04-3482-4605-a2cb-a21c5201bfab"/>
    <xsd:import namespace="73843752-2ac5-49c9-9c4e-6ec4cd46ec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6a04-3482-4605-a2cb-a21c5201b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0fec8b-8719-4052-b8b0-64a85cd397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43752-2ac5-49c9-9c4e-6ec4cd46ec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704c9a-f3b4-4b14-9314-e0dfa6ed6976}" ma:internalName="TaxCatchAll" ma:showField="CatchAllData" ma:web="73843752-2ac5-49c9-9c4e-6ec4cd46e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CC3C5-8551-42A6-BC68-90473962D84F}">
  <ds:schemaRefs>
    <ds:schemaRef ds:uri="http://schemas.microsoft.com/sharepoint/v3/contenttype/forms"/>
  </ds:schemaRefs>
</ds:datastoreItem>
</file>

<file path=customXml/itemProps2.xml><?xml version="1.0" encoding="utf-8"?>
<ds:datastoreItem xmlns:ds="http://schemas.openxmlformats.org/officeDocument/2006/customXml" ds:itemID="{6EC4D422-5A6E-487E-B0B5-CE24822DE8A2}">
  <ds:schemaRefs>
    <ds:schemaRef ds:uri="http://schemas.microsoft.com/office/2006/metadata/properties"/>
    <ds:schemaRef ds:uri="http://schemas.microsoft.com/office/infopath/2007/PartnerControls"/>
    <ds:schemaRef ds:uri="a6226a04-3482-4605-a2cb-a21c5201bfab"/>
    <ds:schemaRef ds:uri="73843752-2ac5-49c9-9c4e-6ec4cd46ec5a"/>
  </ds:schemaRefs>
</ds:datastoreItem>
</file>

<file path=customXml/itemProps3.xml><?xml version="1.0" encoding="utf-8"?>
<ds:datastoreItem xmlns:ds="http://schemas.openxmlformats.org/officeDocument/2006/customXml" ds:itemID="{52E1AAE7-8F62-46EF-89AB-C4D01ADD6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26a04-3482-4605-a2cb-a21c5201bfab"/>
    <ds:schemaRef ds:uri="73843752-2ac5-49c9-9c4e-6ec4cd46e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1827</Words>
  <Characters>10415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HSEQSMART</dc:creator>
  <cp:keywords/>
  <dc:description/>
  <cp:lastModifiedBy>Chris Alexander</cp:lastModifiedBy>
  <cp:revision>8</cp:revision>
  <dcterms:created xsi:type="dcterms:W3CDTF">2022-01-11T12:39:00Z</dcterms:created>
  <dcterms:modified xsi:type="dcterms:W3CDTF">2024-01-30T10:51:00Z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0x0101002C9ECFC6AEAB914EBD26ECF1D7F493DE</vt:lpwstr>
  </property>
</Properties>
</file>